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0" w:after="0" w:line="360" w:lineRule="auto"/>
        <w:jc w:val="left"/>
        <w:rPr>
          <w:rFonts w:ascii="黑体" w:hAnsi="黑体" w:eastAsia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</w:rPr>
        <w:t>附件</w:t>
      </w:r>
      <w:r>
        <w:rPr>
          <w:rFonts w:ascii="黑体" w:hAnsi="黑体" w:eastAsia="黑体"/>
          <w:b w:val="0"/>
          <w:bCs w:val="0"/>
          <w:color w:val="000000"/>
          <w:sz w:val="32"/>
          <w:szCs w:val="32"/>
        </w:rPr>
        <w:t>2</w:t>
      </w:r>
    </w:p>
    <w:p>
      <w:pPr>
        <w:bidi w:val="0"/>
        <w:spacing w:beforeLines="50" w:afterLines="50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40"/>
          <w:szCs w:val="40"/>
          <w:lang w:val="zh-TW" w:eastAsia="zh-TW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40"/>
          <w:szCs w:val="40"/>
          <w:lang w:val="zh-TW" w:eastAsia="zh-TW"/>
        </w:rPr>
        <w:t>河北省先进低碳工艺、技术、装备目录申报表</w:t>
      </w:r>
    </w:p>
    <w:bookmarkEnd w:id="0"/>
    <w:tbl>
      <w:tblPr>
        <w:tblStyle w:val="2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74"/>
        <w:gridCol w:w="1620"/>
        <w:gridCol w:w="340"/>
        <w:gridCol w:w="78"/>
        <w:gridCol w:w="182"/>
        <w:gridCol w:w="1016"/>
        <w:gridCol w:w="379"/>
        <w:gridCol w:w="1814"/>
        <w:gridCol w:w="677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工艺、技术、装备基本情况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1"/>
                <w:szCs w:val="21"/>
              </w:rPr>
              <w:t>工艺、技术、装备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所属行业领域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1"/>
                <w:szCs w:val="21"/>
              </w:rPr>
              <w:t>□钢铁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焦化 </w:t>
            </w:r>
            <w:r>
              <w:rPr>
                <w:rFonts w:ascii="仿宋" w:hAnsi="仿宋" w:eastAsia="仿宋" w:cs="仿宋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建材 </w:t>
            </w:r>
            <w:r>
              <w:rPr>
                <w:rFonts w:ascii="仿宋" w:hAnsi="仿宋" w:eastAsia="仿宋" w:cs="仿宋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医药 </w:t>
            </w:r>
            <w:r>
              <w:rPr>
                <w:rFonts w:ascii="仿宋" w:hAnsi="仿宋" w:eastAsia="仿宋" w:cs="仿宋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石化 </w:t>
            </w:r>
            <w:r>
              <w:rPr>
                <w:rFonts w:ascii="仿宋" w:hAnsi="仿宋" w:eastAsia="仿宋" w:cs="仿宋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化工</w:t>
            </w:r>
          </w:p>
          <w:p>
            <w:pPr>
              <w:adjustRightInd w:val="0"/>
              <w:snapToGrid w:val="0"/>
              <w:spacing w:line="340" w:lineRule="exact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1"/>
                <w:szCs w:val="21"/>
              </w:rPr>
              <w:t>□其他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1"/>
                <w:szCs w:val="21"/>
              </w:rPr>
              <w:t>技术类别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1"/>
                <w:szCs w:val="21"/>
              </w:rPr>
              <w:t>□零碳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类 </w:t>
            </w:r>
            <w:r>
              <w:rPr>
                <w:rFonts w:ascii="仿宋" w:hAnsi="仿宋" w:eastAsia="仿宋" w:cs="仿宋"/>
                <w:color w:val="000000"/>
                <w:sz w:val="21"/>
                <w:szCs w:val="21"/>
              </w:rPr>
              <w:t xml:space="preserve">  □减碳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类 </w:t>
            </w:r>
            <w:r>
              <w:rPr>
                <w:rFonts w:ascii="仿宋" w:hAnsi="仿宋" w:eastAsia="仿宋" w:cs="仿宋"/>
                <w:color w:val="000000"/>
                <w:sz w:val="21"/>
                <w:szCs w:val="21"/>
              </w:rPr>
              <w:t xml:space="preserve">  □储碳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应用现状及产业化情况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技术</w:t>
            </w:r>
          </w:p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内容</w:t>
            </w:r>
          </w:p>
        </w:tc>
        <w:tc>
          <w:tcPr>
            <w:tcW w:w="239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技术原理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关键技术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工艺流程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主要参数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1"/>
                <w:szCs w:val="21"/>
              </w:rPr>
              <w:t>工艺、技术、装备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来源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技术鉴定情况（如有，请简要说明）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知识产权及专利情况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技术应用条件或范围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降碳效果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推广障碍及建议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典型用户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推广前景和降碳潜力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目前推广比例（</w:t>
            </w:r>
            <w:r>
              <w:rPr>
                <w:rFonts w:ascii="仿宋" w:hAnsi="仿宋" w:eastAsia="仿宋" w:cs="仿宋"/>
                <w:color w:val="000000"/>
                <w:sz w:val="21"/>
                <w:szCs w:val="21"/>
              </w:rPr>
              <w:t>%）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预期5年内</w:t>
            </w:r>
            <w:r>
              <w:rPr>
                <w:rFonts w:ascii="仿宋" w:hAnsi="仿宋" w:eastAsia="仿宋" w:cs="仿宋"/>
                <w:color w:val="000000"/>
                <w:sz w:val="21"/>
                <w:szCs w:val="21"/>
              </w:rPr>
              <w:t>推广比例（%）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预期5年内的</w:t>
            </w:r>
            <w:r>
              <w:rPr>
                <w:rFonts w:ascii="仿宋" w:hAnsi="仿宋" w:eastAsia="仿宋" w:cs="仿宋"/>
                <w:color w:val="000000"/>
                <w:sz w:val="21"/>
                <w:szCs w:val="21"/>
              </w:rPr>
              <w:t>总投资额（亿元）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预期5年内</w:t>
            </w:r>
            <w:r>
              <w:rPr>
                <w:rFonts w:ascii="仿宋" w:hAnsi="仿宋" w:eastAsia="仿宋" w:cs="仿宋"/>
                <w:color w:val="000000"/>
                <w:sz w:val="21"/>
                <w:szCs w:val="21"/>
              </w:rPr>
              <w:t>可形成的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年降碳潜力</w:t>
            </w:r>
            <w:r>
              <w:rPr>
                <w:rFonts w:ascii="仿宋" w:hAnsi="仿宋" w:eastAsia="仿宋" w:cs="仿宋"/>
                <w:color w:val="000000"/>
                <w:sz w:val="21"/>
                <w:szCs w:val="21"/>
              </w:rPr>
              <w:t>(万tCO</w:t>
            </w:r>
            <w:r>
              <w:rPr>
                <w:rFonts w:ascii="仿宋" w:hAnsi="仿宋" w:eastAsia="仿宋" w:cs="仿宋"/>
                <w:color w:val="000000"/>
                <w:sz w:val="21"/>
                <w:szCs w:val="21"/>
                <w:vertAlign w:val="subscript"/>
              </w:rPr>
              <w:t>2</w:t>
            </w:r>
            <w:r>
              <w:rPr>
                <w:rFonts w:ascii="仿宋" w:hAnsi="仿宋" w:eastAsia="仿宋" w:cs="仿宋"/>
                <w:color w:val="000000"/>
                <w:sz w:val="21"/>
                <w:szCs w:val="21"/>
              </w:rPr>
              <w:t>)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359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已实施的典型案例（至少两项，分开填写）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19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5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196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项目建设规模</w:t>
            </w:r>
          </w:p>
        </w:tc>
        <w:tc>
          <w:tcPr>
            <w:tcW w:w="516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项目建设条件</w:t>
            </w:r>
          </w:p>
        </w:tc>
        <w:tc>
          <w:tcPr>
            <w:tcW w:w="5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主要建设或改造内容</w:t>
            </w:r>
          </w:p>
        </w:tc>
        <w:tc>
          <w:tcPr>
            <w:tcW w:w="5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主要设备</w:t>
            </w:r>
          </w:p>
        </w:tc>
        <w:tc>
          <w:tcPr>
            <w:tcW w:w="5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项目投资额（万元）</w:t>
            </w:r>
          </w:p>
        </w:tc>
        <w:tc>
          <w:tcPr>
            <w:tcW w:w="5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项目建设期（月或年）</w:t>
            </w:r>
          </w:p>
        </w:tc>
        <w:tc>
          <w:tcPr>
            <w:tcW w:w="5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项目年降碳量（折tCO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/a）</w:t>
            </w:r>
          </w:p>
        </w:tc>
        <w:tc>
          <w:tcPr>
            <w:tcW w:w="5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项目可形成的年经济效益</w:t>
            </w:r>
          </w:p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5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项目投资回收期</w:t>
            </w:r>
          </w:p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（月或年）</w:t>
            </w:r>
          </w:p>
        </w:tc>
        <w:tc>
          <w:tcPr>
            <w:tcW w:w="5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项目碳减排单位成本</w:t>
            </w:r>
          </w:p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（元/tCO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5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项目产生的环境及社会效益</w:t>
            </w:r>
          </w:p>
        </w:tc>
        <w:tc>
          <w:tcPr>
            <w:tcW w:w="5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申报单位名称</w:t>
            </w:r>
          </w:p>
        </w:tc>
        <w:tc>
          <w:tcPr>
            <w:tcW w:w="52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申报单位简介</w:t>
            </w:r>
          </w:p>
        </w:tc>
        <w:tc>
          <w:tcPr>
            <w:tcW w:w="52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工艺、技术、装备提供单位（如与申报单位不一致请填写）</w:t>
            </w:r>
          </w:p>
        </w:tc>
        <w:tc>
          <w:tcPr>
            <w:tcW w:w="52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单位所属行业</w:t>
            </w:r>
          </w:p>
        </w:tc>
        <w:tc>
          <w:tcPr>
            <w:tcW w:w="55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联系人姓名</w:t>
            </w:r>
          </w:p>
        </w:tc>
        <w:tc>
          <w:tcPr>
            <w:tcW w:w="1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手   机</w:t>
            </w:r>
          </w:p>
        </w:tc>
        <w:tc>
          <w:tcPr>
            <w:tcW w:w="1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传   真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1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邮   编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通信地址</w:t>
            </w:r>
          </w:p>
        </w:tc>
        <w:tc>
          <w:tcPr>
            <w:tcW w:w="55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7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5581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□国有  □国有控股  □股份制  □民营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□合资  □外资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7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主营业务</w:t>
            </w:r>
          </w:p>
        </w:tc>
        <w:tc>
          <w:tcPr>
            <w:tcW w:w="5581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78" w:type="dxa"/>
            <w:gridSpan w:val="3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近三年主营业务收入（亿元）</w:t>
            </w:r>
          </w:p>
        </w:tc>
        <w:tc>
          <w:tcPr>
            <w:tcW w:w="161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</w:t>
            </w:r>
          </w:p>
        </w:tc>
        <w:tc>
          <w:tcPr>
            <w:tcW w:w="396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78" w:type="dxa"/>
            <w:gridSpan w:val="3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2021年</w:t>
            </w:r>
          </w:p>
        </w:tc>
        <w:tc>
          <w:tcPr>
            <w:tcW w:w="396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78" w:type="dxa"/>
            <w:gridSpan w:val="3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2022年</w:t>
            </w:r>
          </w:p>
        </w:tc>
        <w:tc>
          <w:tcPr>
            <w:tcW w:w="396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7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是否为上市公司</w:t>
            </w:r>
          </w:p>
        </w:tc>
        <w:tc>
          <w:tcPr>
            <w:tcW w:w="161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上市公司代码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推荐单位意见</w:t>
            </w:r>
          </w:p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（盖章）</w:t>
            </w:r>
          </w:p>
        </w:tc>
        <w:tc>
          <w:tcPr>
            <w:tcW w:w="55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请在此加盖公章：</w:t>
            </w:r>
          </w:p>
          <w:p>
            <w:pPr>
              <w:adjustRightInd w:val="0"/>
              <w:snapToGrid w:val="0"/>
              <w:spacing w:line="34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年     月    日</w:t>
            </w:r>
          </w:p>
        </w:tc>
      </w:tr>
    </w:tbl>
    <w:p>
      <w:r>
        <w:rPr>
          <w:rFonts w:ascii="仿宋" w:hAnsi="仿宋" w:eastAsia="仿宋" w:cs="仿宋"/>
          <w:color w:val="000000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Mzk1ZDBlODBhYTYyN2IyMmFiMGY5YzI0MzhiNzAifQ=="/>
  </w:docVars>
  <w:rsids>
    <w:rsidRoot w:val="77B71374"/>
    <w:rsid w:val="77B7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2024-01-26T07:30:00Z</dcterms:created>
  <dc:creator>c6wk</dc:creator>
  <cp:lastModifiedBy>c6wk</cp:lastModifiedBy>
  <dcterms:modified xsi:type="dcterms:W3CDTF">2024-01-26T07:31:58Z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8F705CA92F3047A5A254C9BD403CD946_11</vt:lpwstr>
  </property>
</Properties>
</file>