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kern w:val="2"/>
          <w:sz w:val="32"/>
          <w:szCs w:val="32"/>
          <w:u w:val="none"/>
          <w:lang w:val="en-US" w:eastAsia="zh-CN" w:bidi="ar-SA"/>
        </w:rPr>
      </w:pPr>
      <w:r>
        <w:rPr>
          <w:rFonts w:hint="eastAsia"/>
          <w:lang w:val="en-US" w:eastAsia="zh-CN"/>
        </w:rPr>
        <w:t xml:space="preserve"> </w:t>
      </w:r>
      <w:r>
        <w:rPr>
          <w:rFonts w:hint="eastAsia" w:ascii="黑体" w:hAnsi="黑体" w:eastAsia="黑体" w:cs="黑体"/>
          <w:color w:val="auto"/>
          <w:kern w:val="2"/>
          <w:sz w:val="32"/>
          <w:szCs w:val="32"/>
          <w:u w:val="none"/>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_GBK" w:hAnsi="方正小标宋_GBK" w:eastAsia="方正小标宋_GBK" w:cs="方正小标宋_GBK"/>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_GBK" w:hAnsi="方正小标宋_GBK" w:eastAsia="方正小标宋_GBK" w:cs="方正小标宋_GBK"/>
          <w:sz w:val="44"/>
          <w:szCs w:val="44"/>
          <w:lang w:val="en-US" w:eastAsia="zh-CN" w:bidi="ar-SA"/>
        </w:rPr>
      </w:pPr>
      <w:r>
        <w:rPr>
          <w:rFonts w:hint="eastAsia" w:ascii="方正小标宋_GBK" w:hAnsi="方正小标宋_GBK" w:eastAsia="方正小标宋_GBK" w:cs="方正小标宋_GBK"/>
          <w:sz w:val="44"/>
          <w:szCs w:val="44"/>
          <w:lang w:val="en-US" w:eastAsia="zh-CN" w:bidi="ar-SA"/>
        </w:rPr>
        <w:t>河北省排污权有偿使用管理暂行办法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楷体" w:hAnsi="楷体" w:eastAsia="楷体" w:cs="楷体"/>
          <w:sz w:val="32"/>
          <w:szCs w:val="32"/>
          <w:lang w:val="zh-CN" w:eastAsia="zh-CN"/>
        </w:rPr>
      </w:pPr>
      <w:r>
        <w:rPr>
          <w:rFonts w:hint="eastAsia" w:ascii="楷体" w:hAnsi="楷体" w:eastAsia="楷体" w:cs="楷体"/>
          <w:sz w:val="32"/>
          <w:szCs w:val="32"/>
          <w:lang w:val="zh-CN" w:eastAsia="zh-CN"/>
        </w:rPr>
        <w:t>（征求意见稿）</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360" w:lineRule="auto"/>
        <w:jc w:val="center"/>
        <w:textAlignment w:val="auto"/>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第一章</w:t>
      </w:r>
      <w:r>
        <w:rPr>
          <w:rFonts w:hint="default" w:ascii="黑体" w:hAnsi="黑体" w:eastAsia="黑体" w:cs="黑体"/>
          <w:b w:val="0"/>
          <w:bCs w:val="0"/>
          <w:kern w:val="2"/>
          <w:sz w:val="32"/>
          <w:szCs w:val="32"/>
        </w:rPr>
        <w:t xml:space="preserve">  </w:t>
      </w:r>
      <w:r>
        <w:rPr>
          <w:rFonts w:hint="eastAsia" w:ascii="黑体" w:hAnsi="黑体" w:eastAsia="黑体" w:cs="黑体"/>
          <w:b w:val="0"/>
          <w:bCs w:val="0"/>
          <w:kern w:val="2"/>
          <w:sz w:val="32"/>
          <w:szCs w:val="32"/>
        </w:rPr>
        <w:t>总</w:t>
      </w:r>
      <w:r>
        <w:rPr>
          <w:rFonts w:hint="default" w:ascii="黑体" w:hAnsi="黑体" w:eastAsia="黑体" w:cs="黑体"/>
          <w:b w:val="0"/>
          <w:bCs w:val="0"/>
          <w:kern w:val="2"/>
          <w:sz w:val="32"/>
          <w:szCs w:val="32"/>
        </w:rPr>
        <w:t xml:space="preserve">  </w:t>
      </w:r>
      <w:r>
        <w:rPr>
          <w:rFonts w:hint="eastAsia" w:ascii="黑体" w:hAnsi="黑体" w:eastAsia="黑体" w:cs="黑体"/>
          <w:b w:val="0"/>
          <w:bCs w:val="0"/>
          <w:kern w:val="2"/>
          <w:sz w:val="32"/>
          <w:szCs w:val="32"/>
        </w:rPr>
        <w:t>则</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643" w:firstLineChars="200"/>
        <w:jc w:val="both"/>
        <w:textAlignment w:val="auto"/>
        <w:rPr>
          <w:rFonts w:hint="default"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32"/>
          <w:lang w:eastAsia="zh-CN"/>
        </w:rPr>
      </w:pPr>
      <w:r>
        <w:rPr>
          <w:rFonts w:hint="default" w:ascii="黑体" w:hAnsi="黑体" w:eastAsia="黑体" w:cs="黑体"/>
          <w:b w:val="0"/>
          <w:bCs w:val="0"/>
          <w:sz w:val="32"/>
          <w:szCs w:val="32"/>
          <w:lang w:val="en-US" w:eastAsia="zh-CN"/>
        </w:rPr>
        <w:t>第一条</w:t>
      </w:r>
      <w:r>
        <w:rPr>
          <w:rFonts w:hint="eastAsia" w:ascii="黑体" w:hAnsi="黑体" w:eastAsia="黑体" w:cs="黑体"/>
          <w:b w:val="0"/>
          <w:bCs w:val="0"/>
          <w:sz w:val="32"/>
          <w:szCs w:val="32"/>
          <w:lang w:val="en-US" w:eastAsia="zh-CN"/>
        </w:rPr>
        <w:t xml:space="preserve">【制定依据】 </w:t>
      </w:r>
      <w:r>
        <w:rPr>
          <w:rFonts w:hint="eastAsia" w:ascii="黑体" w:hAnsi="黑体" w:eastAsia="黑体" w:cs="黑体"/>
          <w:b/>
          <w:bCs/>
          <w:sz w:val="32"/>
          <w:szCs w:val="32"/>
          <w:lang w:val="en-US" w:eastAsia="zh-CN"/>
        </w:rPr>
        <w:t xml:space="preserve"> </w:t>
      </w:r>
      <w:r>
        <w:rPr>
          <w:rFonts w:hint="default" w:ascii="仿宋_GB2312" w:hAnsi="仿宋_GB2312" w:eastAsia="仿宋_GB2312" w:cs="仿宋_GB2312"/>
          <w:b w:val="0"/>
          <w:bCs w:val="0"/>
          <w:kern w:val="2"/>
          <w:sz w:val="32"/>
          <w:szCs w:val="32"/>
          <w:lang w:eastAsia="zh-CN"/>
        </w:rPr>
        <w:t>为</w:t>
      </w:r>
      <w:r>
        <w:rPr>
          <w:rFonts w:hint="eastAsia" w:ascii="仿宋_GB2312" w:hAnsi="仿宋_GB2312" w:eastAsia="仿宋_GB2312" w:cs="仿宋_GB2312"/>
          <w:b w:val="0"/>
          <w:bCs w:val="0"/>
          <w:kern w:val="2"/>
          <w:sz w:val="32"/>
          <w:szCs w:val="32"/>
          <w:lang w:eastAsia="zh-CN"/>
        </w:rPr>
        <w:t>建立健全生态环境资源有偿使用制度，加强和</w:t>
      </w:r>
      <w:r>
        <w:rPr>
          <w:rFonts w:hint="eastAsia" w:ascii="仿宋_GB2312" w:hAnsi="仿宋_GB2312" w:eastAsia="仿宋_GB2312" w:cs="仿宋_GB2312"/>
          <w:b w:val="0"/>
          <w:bCs w:val="0"/>
          <w:kern w:val="2"/>
          <w:sz w:val="32"/>
          <w:szCs w:val="32"/>
          <w:lang w:val="en-US" w:eastAsia="zh-CN"/>
        </w:rPr>
        <w:t>规范排污</w:t>
      </w:r>
      <w:r>
        <w:rPr>
          <w:rFonts w:hint="eastAsia" w:ascii="仿宋_GB2312" w:hAnsi="仿宋_GB2312" w:eastAsia="仿宋_GB2312" w:cs="仿宋_GB2312"/>
          <w:b w:val="0"/>
          <w:bCs w:val="0"/>
          <w:kern w:val="2"/>
          <w:sz w:val="32"/>
          <w:szCs w:val="32"/>
          <w:lang w:eastAsia="zh-CN"/>
        </w:rPr>
        <w:t>权有偿使用</w:t>
      </w:r>
      <w:r>
        <w:rPr>
          <w:rFonts w:hint="default" w:ascii="仿宋_GB2312" w:hAnsi="仿宋_GB2312" w:eastAsia="仿宋_GB2312" w:cs="仿宋_GB2312"/>
          <w:b w:val="0"/>
          <w:bCs w:val="0"/>
          <w:kern w:val="2"/>
          <w:sz w:val="32"/>
          <w:szCs w:val="32"/>
          <w:lang w:eastAsia="zh-CN"/>
        </w:rPr>
        <w:t>管理，</w:t>
      </w:r>
      <w:r>
        <w:rPr>
          <w:rFonts w:hint="eastAsia" w:ascii="仿宋_GB2312" w:hAnsi="仿宋_GB2312" w:eastAsia="仿宋_GB2312" w:cs="仿宋_GB2312"/>
          <w:b w:val="0"/>
          <w:bCs w:val="0"/>
          <w:kern w:val="2"/>
          <w:sz w:val="32"/>
          <w:szCs w:val="32"/>
          <w:lang w:val="en-US" w:eastAsia="zh-CN"/>
        </w:rPr>
        <w:t>根据《排污权出让收入管理暂行办法》（财税〔2015〕61号）和《河北省人民政府办公厅印发〈关于深化排污权交易改革实施方案（试行）〉的通知》（冀政办字〔2022〕3号）等有关规定，制定本办法。</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第二条【适用范围】</w:t>
      </w:r>
      <w:r>
        <w:rPr>
          <w:rFonts w:hint="default" w:ascii="黑体" w:hAnsi="黑体" w:eastAsia="黑体" w:cs="黑体"/>
          <w:b w:val="0"/>
          <w:bCs w:val="0"/>
          <w:sz w:val="32"/>
          <w:szCs w:val="32"/>
          <w:lang w:val="en-US" w:eastAsia="zh-CN"/>
        </w:rPr>
        <w:t xml:space="preserve"> </w:t>
      </w:r>
      <w:r>
        <w:rPr>
          <w:rFonts w:ascii="Times New Roman" w:hAnsi="Times New Roman" w:cs="Times New Roman"/>
          <w:b/>
          <w:kern w:val="2"/>
          <w:szCs w:val="32"/>
        </w:rPr>
        <w:t xml:space="preserve"> </w:t>
      </w:r>
      <w:r>
        <w:rPr>
          <w:rFonts w:hint="eastAsia" w:ascii="仿宋_GB2312" w:hAnsi="仿宋_GB2312" w:eastAsia="仿宋_GB2312" w:cs="仿宋_GB2312"/>
          <w:b w:val="0"/>
          <w:bCs w:val="0"/>
          <w:kern w:val="2"/>
          <w:sz w:val="32"/>
          <w:szCs w:val="32"/>
          <w:lang w:val="en-US" w:eastAsia="zh-CN"/>
        </w:rPr>
        <w:t>本省行政区域内排污权有偿使用费征收和管理活动适用本办法。</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 xml:space="preserve">第三条【名词释义】 </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rPr>
        <w:t>本办法所称排污权有偿使用，是指在满足区域生态环境质量要求和排放总量控制的前提下，现有排污单位按规定缴纳排污权使用费取得排污权的行为。</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u w:val="none"/>
          <w:lang w:val="en-US" w:eastAsia="zh-CN"/>
        </w:rPr>
      </w:pPr>
      <w:r>
        <w:rPr>
          <w:rFonts w:hint="eastAsia" w:ascii="仿宋_GB2312" w:hAnsi="仿宋_GB2312" w:eastAsia="仿宋_GB2312" w:cs="仿宋_GB2312"/>
          <w:b w:val="0"/>
          <w:bCs w:val="0"/>
          <w:kern w:val="2"/>
          <w:sz w:val="32"/>
          <w:szCs w:val="32"/>
          <w:u w:val="none"/>
          <w:lang w:val="en-US" w:eastAsia="zh-CN"/>
        </w:rPr>
        <w:t>本办法所称现有排污单位，是指各地推行排污权交易前未通过交易取得排污权已建成投产的排污单位，以及排污权有效期满后需重新确权的排污单位。</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第四条【有偿使用费性质】</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rPr>
        <w:t>排污权有偿使用收入属于排污权出让收入，应全额上交同级国库，纳入同级地方财政预算管理。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lang w:eastAsia="zh-CN"/>
        </w:rPr>
      </w:pPr>
      <w:r>
        <w:rPr>
          <w:rFonts w:hint="eastAsia" w:ascii="黑体" w:hAnsi="黑体" w:eastAsia="黑体" w:cs="黑体"/>
          <w:b w:val="0"/>
          <w:bCs w:val="0"/>
          <w:kern w:val="2"/>
          <w:sz w:val="32"/>
          <w:szCs w:val="32"/>
          <w:lang w:val="en-US" w:eastAsia="zh-CN"/>
        </w:rPr>
        <w:t>第五条【排污单位权利和义务】</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rPr>
        <w:t>现有排污单位对其通过有偿使用取得排污权，在规定有效期限内具有使用、出让、租赁和抵押等权利。</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实行排污权有偿使用的现有排污单位，不免除其法定污染治理和依法缴纳环境税等其他生态环境保护的义务。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kern w:val="0"/>
          <w:sz w:val="32"/>
          <w:szCs w:val="32"/>
          <w:lang w:eastAsia="zh-CN"/>
        </w:rPr>
      </w:pPr>
      <w:r>
        <w:rPr>
          <w:rFonts w:hint="eastAsia" w:ascii="黑体" w:hAnsi="黑体" w:eastAsia="黑体" w:cs="黑体"/>
          <w:b w:val="0"/>
          <w:bCs w:val="0"/>
          <w:sz w:val="32"/>
          <w:szCs w:val="32"/>
          <w:lang w:val="en-US" w:eastAsia="zh-CN"/>
        </w:rPr>
        <w:t>第六条【部门职责】</w:t>
      </w:r>
      <w:r>
        <w:rPr>
          <w:rFonts w:hint="eastAsia" w:ascii="仿宋_GB2312" w:hAnsi="仿宋_GB2312" w:eastAsia="仿宋_GB2312" w:cs="仿宋_GB2312"/>
          <w:b w:val="0"/>
          <w:bCs w:val="0"/>
          <w:kern w:val="2"/>
          <w:sz w:val="32"/>
          <w:szCs w:val="32"/>
          <w:lang w:val="en-US" w:eastAsia="zh-CN"/>
        </w:rPr>
        <w:t xml:space="preserve">  </w:t>
      </w:r>
      <w:r>
        <w:rPr>
          <w:rFonts w:hint="eastAsia" w:ascii="仿宋_GB2312" w:hAnsi="宋体" w:eastAsia="仿宋_GB2312" w:cs="宋体"/>
          <w:b w:val="0"/>
          <w:bCs w:val="0"/>
          <w:kern w:val="0"/>
          <w:sz w:val="32"/>
          <w:szCs w:val="32"/>
          <w:lang w:eastAsia="zh-CN"/>
        </w:rPr>
        <w:t>省生态环境</w:t>
      </w:r>
      <w:r>
        <w:rPr>
          <w:rFonts w:hint="eastAsia" w:ascii="仿宋_GB2312" w:hAnsi="宋体" w:eastAsia="仿宋_GB2312" w:cs="宋体"/>
          <w:b w:val="0"/>
          <w:bCs w:val="0"/>
          <w:kern w:val="0"/>
          <w:sz w:val="32"/>
          <w:szCs w:val="32"/>
          <w:lang w:val="en-US" w:eastAsia="zh-CN"/>
        </w:rPr>
        <w:t>部门</w:t>
      </w:r>
      <w:r>
        <w:rPr>
          <w:rFonts w:hint="eastAsia" w:ascii="仿宋_GB2312" w:hAnsi="宋体" w:eastAsia="仿宋_GB2312" w:cs="宋体"/>
          <w:b w:val="0"/>
          <w:bCs w:val="0"/>
          <w:kern w:val="0"/>
          <w:sz w:val="32"/>
          <w:szCs w:val="32"/>
          <w:lang w:eastAsia="zh-CN"/>
        </w:rPr>
        <w:t>会同有关部门制定本省排污权</w:t>
      </w:r>
      <w:r>
        <w:rPr>
          <w:rFonts w:hint="eastAsia" w:ascii="仿宋_GB2312" w:hAnsi="宋体" w:eastAsia="仿宋_GB2312" w:cs="宋体"/>
          <w:b w:val="0"/>
          <w:bCs w:val="0"/>
          <w:kern w:val="0"/>
          <w:sz w:val="32"/>
          <w:szCs w:val="32"/>
          <w:lang w:val="en-US" w:eastAsia="zh-CN"/>
        </w:rPr>
        <w:t>有偿使用</w:t>
      </w:r>
      <w:r>
        <w:rPr>
          <w:rFonts w:hint="eastAsia" w:ascii="仿宋_GB2312" w:hAnsi="宋体" w:eastAsia="仿宋_GB2312" w:cs="宋体"/>
          <w:b w:val="0"/>
          <w:bCs w:val="0"/>
          <w:kern w:val="0"/>
          <w:sz w:val="32"/>
          <w:szCs w:val="32"/>
          <w:lang w:eastAsia="zh-CN"/>
        </w:rPr>
        <w:t>管理</w:t>
      </w:r>
      <w:r>
        <w:rPr>
          <w:rFonts w:hint="eastAsia" w:ascii="仿宋_GB2312" w:hAnsi="宋体" w:eastAsia="仿宋_GB2312" w:cs="宋体"/>
          <w:b w:val="0"/>
          <w:bCs w:val="0"/>
          <w:kern w:val="0"/>
          <w:sz w:val="32"/>
          <w:szCs w:val="32"/>
          <w:lang w:val="en-US" w:eastAsia="zh-CN"/>
        </w:rPr>
        <w:t>相关</w:t>
      </w:r>
      <w:r>
        <w:rPr>
          <w:rFonts w:hint="eastAsia" w:ascii="仿宋_GB2312" w:hAnsi="宋体" w:eastAsia="仿宋_GB2312" w:cs="宋体"/>
          <w:b w:val="0"/>
          <w:bCs w:val="0"/>
          <w:kern w:val="0"/>
          <w:sz w:val="32"/>
          <w:szCs w:val="32"/>
          <w:lang w:eastAsia="zh-CN"/>
        </w:rPr>
        <w:t>政策，负责组织排污权有偿使用费</w:t>
      </w:r>
      <w:r>
        <w:rPr>
          <w:rFonts w:hint="eastAsia" w:ascii="仿宋_GB2312" w:hAnsi="宋体" w:eastAsia="仿宋_GB2312" w:cs="宋体"/>
          <w:b w:val="0"/>
          <w:bCs w:val="0"/>
          <w:kern w:val="0"/>
          <w:sz w:val="32"/>
          <w:szCs w:val="32"/>
          <w:lang w:val="en-US" w:eastAsia="zh-CN"/>
        </w:rPr>
        <w:t>核定与</w:t>
      </w:r>
      <w:r>
        <w:rPr>
          <w:rFonts w:hint="eastAsia" w:ascii="仿宋_GB2312" w:hAnsi="宋体" w:eastAsia="仿宋_GB2312" w:cs="宋体"/>
          <w:b w:val="0"/>
          <w:bCs w:val="0"/>
          <w:kern w:val="0"/>
          <w:sz w:val="32"/>
          <w:szCs w:val="32"/>
          <w:lang w:eastAsia="zh-CN"/>
        </w:rPr>
        <w:t>监督管理</w:t>
      </w:r>
      <w:r>
        <w:rPr>
          <w:rFonts w:hint="eastAsia" w:ascii="仿宋_GB2312" w:hAnsi="宋体" w:eastAsia="仿宋_GB2312" w:cs="宋体"/>
          <w:b w:val="0"/>
          <w:bCs w:val="0"/>
          <w:kern w:val="0"/>
          <w:sz w:val="32"/>
          <w:szCs w:val="32"/>
          <w:lang w:val="en-US" w:eastAsia="zh-CN"/>
        </w:rPr>
        <w:t>，指导市、县生态环境部门开展排污权有偿使用</w:t>
      </w:r>
      <w:r>
        <w:rPr>
          <w:rFonts w:hint="eastAsia" w:ascii="仿宋_GB2312" w:hAnsi="宋体" w:eastAsia="仿宋_GB2312" w:cs="宋体"/>
          <w:b w:val="0"/>
          <w:bCs w:val="0"/>
          <w:kern w:val="0"/>
          <w:sz w:val="32"/>
          <w:szCs w:val="32"/>
          <w:lang w:eastAsia="zh-CN"/>
        </w:rPr>
        <w:t>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kern w:val="0"/>
          <w:sz w:val="32"/>
          <w:szCs w:val="32"/>
          <w:lang w:eastAsia="zh-CN"/>
        </w:rPr>
      </w:pPr>
      <w:r>
        <w:rPr>
          <w:rFonts w:hint="eastAsia" w:ascii="仿宋_GB2312" w:hAnsi="宋体" w:eastAsia="仿宋_GB2312" w:cs="宋体"/>
          <w:b w:val="0"/>
          <w:bCs w:val="0"/>
          <w:kern w:val="0"/>
          <w:sz w:val="32"/>
          <w:szCs w:val="32"/>
          <w:lang w:eastAsia="zh-CN"/>
        </w:rPr>
        <w:t>发展改革</w:t>
      </w:r>
      <w:r>
        <w:rPr>
          <w:rFonts w:hint="eastAsia" w:ascii="仿宋_GB2312" w:hAnsi="宋体" w:eastAsia="仿宋_GB2312" w:cs="宋体"/>
          <w:b w:val="0"/>
          <w:bCs w:val="0"/>
          <w:kern w:val="0"/>
          <w:sz w:val="32"/>
          <w:szCs w:val="32"/>
          <w:lang w:val="en-US" w:eastAsia="zh-CN"/>
        </w:rPr>
        <w:t>部门</w:t>
      </w:r>
      <w:r>
        <w:rPr>
          <w:rFonts w:hint="eastAsia" w:ascii="仿宋_GB2312" w:hAnsi="宋体" w:eastAsia="仿宋_GB2312" w:cs="宋体"/>
          <w:b w:val="0"/>
          <w:bCs w:val="0"/>
          <w:kern w:val="0"/>
          <w:sz w:val="32"/>
          <w:szCs w:val="32"/>
          <w:lang w:eastAsia="zh-CN"/>
        </w:rPr>
        <w:t>负责</w:t>
      </w:r>
      <w:r>
        <w:rPr>
          <w:rFonts w:hint="eastAsia" w:ascii="仿宋_GB2312" w:hAnsi="宋体" w:eastAsia="仿宋_GB2312" w:cs="宋体"/>
          <w:b w:val="0"/>
          <w:bCs w:val="0"/>
          <w:kern w:val="0"/>
          <w:sz w:val="32"/>
          <w:szCs w:val="32"/>
          <w:lang w:val="en-US" w:eastAsia="zh-CN"/>
        </w:rPr>
        <w:t>排污权有偿使用出让标准</w:t>
      </w:r>
      <w:r>
        <w:rPr>
          <w:rFonts w:hint="eastAsia" w:ascii="仿宋_GB2312" w:hAnsi="宋体" w:eastAsia="仿宋_GB2312" w:cs="宋体"/>
          <w:b w:val="0"/>
          <w:bCs w:val="0"/>
          <w:kern w:val="0"/>
          <w:sz w:val="32"/>
          <w:szCs w:val="32"/>
          <w:lang w:eastAsia="zh-CN"/>
        </w:rPr>
        <w:t>的制定和评估</w:t>
      </w:r>
      <w:r>
        <w:rPr>
          <w:rFonts w:hint="eastAsia" w:ascii="仿宋_GB2312" w:hAnsi="宋体" w:eastAsia="仿宋_GB2312" w:cs="宋体"/>
          <w:b w:val="0"/>
          <w:bCs w:val="0"/>
          <w:kern w:val="0"/>
          <w:sz w:val="32"/>
          <w:szCs w:val="32"/>
          <w:lang w:val="en-US" w:eastAsia="zh-CN"/>
        </w:rPr>
        <w:t>管理</w:t>
      </w:r>
      <w:r>
        <w:rPr>
          <w:rFonts w:hint="eastAsia" w:ascii="仿宋_GB2312" w:hAnsi="宋体" w:eastAsia="仿宋_GB2312" w:cs="宋体"/>
          <w:b w:val="0"/>
          <w:bCs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kern w:val="0"/>
          <w:sz w:val="32"/>
          <w:szCs w:val="32"/>
          <w:lang w:eastAsia="zh-CN"/>
        </w:rPr>
      </w:pPr>
      <w:r>
        <w:rPr>
          <w:rFonts w:hint="eastAsia" w:ascii="仿宋_GB2312" w:hAnsi="宋体" w:eastAsia="仿宋_GB2312" w:cs="宋体"/>
          <w:b w:val="0"/>
          <w:bCs w:val="0"/>
          <w:kern w:val="0"/>
          <w:sz w:val="32"/>
          <w:szCs w:val="32"/>
          <w:lang w:eastAsia="zh-CN"/>
        </w:rPr>
        <w:t>财政</w:t>
      </w:r>
      <w:r>
        <w:rPr>
          <w:rFonts w:hint="eastAsia" w:ascii="仿宋_GB2312" w:hAnsi="宋体" w:eastAsia="仿宋_GB2312" w:cs="宋体"/>
          <w:b w:val="0"/>
          <w:bCs w:val="0"/>
          <w:kern w:val="0"/>
          <w:sz w:val="32"/>
          <w:szCs w:val="32"/>
          <w:lang w:val="en-US" w:eastAsia="zh-CN"/>
        </w:rPr>
        <w:t>部门</w:t>
      </w:r>
      <w:r>
        <w:rPr>
          <w:rFonts w:hint="eastAsia" w:ascii="仿宋_GB2312" w:hAnsi="宋体" w:eastAsia="仿宋_GB2312" w:cs="宋体"/>
          <w:b w:val="0"/>
          <w:bCs w:val="0"/>
          <w:kern w:val="0"/>
          <w:sz w:val="32"/>
          <w:szCs w:val="32"/>
          <w:lang w:eastAsia="zh-CN"/>
        </w:rPr>
        <w:t>负责排污权出让收入的管理、使用和监督。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b w:val="0"/>
          <w:bCs w:val="0"/>
          <w:kern w:val="0"/>
          <w:sz w:val="32"/>
          <w:szCs w:val="32"/>
          <w:lang w:eastAsia="zh-CN"/>
        </w:rPr>
      </w:pPr>
      <w:r>
        <w:rPr>
          <w:rFonts w:hint="eastAsia" w:ascii="仿宋_GB2312" w:hAnsi="宋体" w:eastAsia="仿宋_GB2312" w:cs="宋体"/>
          <w:b w:val="0"/>
          <w:bCs w:val="0"/>
          <w:kern w:val="0"/>
          <w:sz w:val="32"/>
          <w:szCs w:val="32"/>
          <w:lang w:eastAsia="zh-CN"/>
        </w:rPr>
        <w:t>税务</w:t>
      </w:r>
      <w:r>
        <w:rPr>
          <w:rFonts w:hint="eastAsia" w:ascii="仿宋_GB2312" w:hAnsi="宋体" w:eastAsia="仿宋_GB2312" w:cs="宋体"/>
          <w:b w:val="0"/>
          <w:bCs w:val="0"/>
          <w:kern w:val="0"/>
          <w:sz w:val="32"/>
          <w:szCs w:val="32"/>
          <w:lang w:val="en-US" w:eastAsia="zh-CN"/>
        </w:rPr>
        <w:t>部门</w:t>
      </w:r>
      <w:r>
        <w:rPr>
          <w:rFonts w:hint="eastAsia" w:ascii="仿宋_GB2312" w:hAnsi="宋体" w:eastAsia="仿宋_GB2312" w:cs="宋体"/>
          <w:b w:val="0"/>
          <w:bCs w:val="0"/>
          <w:kern w:val="0"/>
          <w:sz w:val="32"/>
          <w:szCs w:val="32"/>
          <w:lang w:eastAsia="zh-CN"/>
        </w:rPr>
        <w:t>负责排污权出让收入的征收管理。</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 xml:space="preserve">第七条【核定部门】 </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rPr>
        <w:t>排污权有偿使用费</w:t>
      </w:r>
      <w:r>
        <w:rPr>
          <w:rFonts w:hint="eastAsia" w:ascii="仿宋_GB2312" w:hAnsi="仿宋_GB2312" w:eastAsia="仿宋_GB2312" w:cs="仿宋_GB2312"/>
          <w:b w:val="0"/>
          <w:bCs w:val="0"/>
          <w:kern w:val="2"/>
          <w:sz w:val="32"/>
          <w:szCs w:val="32"/>
          <w:lang w:eastAsia="zh-CN"/>
        </w:rPr>
        <w:t>由各级生态环境部门</w:t>
      </w:r>
      <w:r>
        <w:rPr>
          <w:rFonts w:hint="eastAsia" w:ascii="仿宋_GB2312" w:hAnsi="仿宋_GB2312" w:eastAsia="仿宋_GB2312" w:cs="仿宋_GB2312"/>
          <w:b w:val="0"/>
          <w:bCs w:val="0"/>
          <w:kern w:val="2"/>
          <w:sz w:val="32"/>
          <w:szCs w:val="32"/>
          <w:lang w:val="en-US" w:eastAsia="zh-CN"/>
        </w:rPr>
        <w:t>核定</w:t>
      </w:r>
      <w:r>
        <w:rPr>
          <w:rFonts w:hint="eastAsia" w:ascii="仿宋_GB2312" w:hAnsi="仿宋_GB2312" w:eastAsia="仿宋_GB2312" w:cs="仿宋_GB2312"/>
          <w:b w:val="0"/>
          <w:bCs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640" w:firstLineChars="200"/>
        <w:jc w:val="both"/>
        <w:textAlignment w:val="auto"/>
        <w:rPr>
          <w:rFonts w:hint="default"/>
          <w:sz w:val="32"/>
          <w:szCs w:val="32"/>
          <w:lang w:eastAsia="zh-CN"/>
        </w:rPr>
      </w:pPr>
      <w:r>
        <w:rPr>
          <w:rFonts w:hint="eastAsia" w:ascii="仿宋_GB2312" w:hAnsi="仿宋_GB2312" w:eastAsia="仿宋_GB2312" w:cs="仿宋_GB2312"/>
          <w:b w:val="0"/>
          <w:bCs w:val="0"/>
          <w:kern w:val="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after="0" w:afterLines="0" w:line="360" w:lineRule="auto"/>
        <w:jc w:val="center"/>
        <w:textAlignment w:val="auto"/>
        <w:rPr>
          <w:rFonts w:hint="eastAsia" w:ascii="黑体" w:hAnsi="黑体" w:eastAsia="黑体" w:cs="黑体"/>
          <w:b w:val="0"/>
          <w:bCs w:val="0"/>
          <w:kern w:val="2"/>
          <w:sz w:val="32"/>
          <w:szCs w:val="32"/>
          <w:lang w:eastAsia="zh-CN"/>
        </w:rPr>
      </w:pPr>
      <w:r>
        <w:rPr>
          <w:rFonts w:hint="default" w:ascii="黑体" w:hAnsi="黑体" w:eastAsia="黑体" w:cs="黑体"/>
          <w:b w:val="0"/>
          <w:bCs w:val="0"/>
          <w:kern w:val="2"/>
          <w:sz w:val="32"/>
          <w:szCs w:val="32"/>
          <w:lang w:eastAsia="zh-CN"/>
        </w:rPr>
        <w:t>第二章</w:t>
      </w:r>
      <w:r>
        <w:rPr>
          <w:rFonts w:hint="eastAsia" w:ascii="黑体" w:hAnsi="黑体" w:eastAsia="黑体" w:cs="黑体"/>
          <w:b w:val="0"/>
          <w:bCs w:val="0"/>
          <w:kern w:val="2"/>
          <w:sz w:val="32"/>
          <w:szCs w:val="32"/>
          <w:lang w:val="en-US" w:eastAsia="zh-CN"/>
        </w:rPr>
        <w:t xml:space="preserve">  </w:t>
      </w:r>
      <w:r>
        <w:rPr>
          <w:rFonts w:hint="eastAsia" w:ascii="黑体" w:hAnsi="黑体" w:eastAsia="黑体" w:cs="黑体"/>
          <w:b w:val="0"/>
          <w:bCs w:val="0"/>
          <w:kern w:val="2"/>
          <w:sz w:val="32"/>
          <w:szCs w:val="32"/>
          <w:lang w:eastAsia="zh-CN"/>
        </w:rPr>
        <w:t>征收缴库</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640" w:firstLineChars="200"/>
        <w:jc w:val="both"/>
        <w:textAlignment w:val="auto"/>
        <w:rPr>
          <w:rFonts w:hint="default" w:ascii="仿宋_GB2312" w:hAnsi="仿宋_GB2312" w:eastAsia="仿宋_GB2312" w:cs="仿宋_GB2312"/>
          <w:b w:val="0"/>
          <w:bCs w:val="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 xml:space="preserve">第八条【定额出让】 </w:t>
      </w:r>
      <w:r>
        <w:rPr>
          <w:rFonts w:hint="eastAsia" w:ascii="仿宋_GB2312" w:hAnsi="仿宋_GB2312" w:eastAsia="仿宋_GB2312" w:cs="仿宋_GB2312"/>
          <w:b w:val="0"/>
          <w:bCs w:val="0"/>
          <w:kern w:val="2"/>
          <w:sz w:val="32"/>
          <w:szCs w:val="32"/>
          <w:lang w:val="en-US" w:eastAsia="zh-CN"/>
        </w:rPr>
        <w:t xml:space="preserve"> 现有排污单位排污权有偿使用采取政府定额出让方式。</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现有排污单位应依照排污权确权的污染物种类、数量、有效期，以及我省制定的排污权有偿使用出让标准缴纳排污权使用费。</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 第九条【排污权期限】</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rPr>
        <w:t>排污权有效期限原则上为五年。</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有效期满，排污单位需要延续排污权的，应当按照我省排污权确权规定进行确权，并按规定缴纳排污权使用费。</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 xml:space="preserve">第十条【分级核定】 </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rPr>
        <w:t>排污权有偿使用费实行分级核定。 </w:t>
      </w:r>
      <w:r>
        <w:rPr>
          <w:rFonts w:hint="eastAsia" w:ascii="仿宋_GB2312" w:hAnsi="仿宋_GB2312" w:eastAsia="仿宋_GB2312" w:cs="仿宋_GB2312"/>
          <w:b w:val="0"/>
          <w:bCs w:val="0"/>
          <w:kern w:val="2"/>
          <w:sz w:val="32"/>
          <w:szCs w:val="32"/>
          <w:lang w:val="en-US" w:eastAsia="zh-CN"/>
        </w:rPr>
        <w:br w:type="textWrapping"/>
      </w:r>
      <w:r>
        <w:rPr>
          <w:rFonts w:hint="eastAsia" w:ascii="仿宋_GB2312" w:hAnsi="仿宋_GB2312" w:eastAsia="仿宋_GB2312" w:cs="仿宋_GB2312"/>
          <w:b w:val="0"/>
          <w:bCs w:val="0"/>
          <w:kern w:val="2"/>
          <w:sz w:val="32"/>
          <w:szCs w:val="32"/>
          <w:lang w:val="en-US" w:eastAsia="zh-CN"/>
        </w:rPr>
        <w:t>　　</w:t>
      </w:r>
      <w:r>
        <w:rPr>
          <w:rFonts w:hint="default" w:ascii="仿宋_GB2312" w:hAnsi="仿宋_GB2312" w:eastAsia="仿宋_GB2312" w:cs="仿宋_GB2312"/>
          <w:b w:val="0"/>
          <w:bCs w:val="0"/>
          <w:kern w:val="2"/>
          <w:sz w:val="32"/>
          <w:szCs w:val="32"/>
          <w:lang w:eastAsia="zh-CN"/>
        </w:rPr>
        <w:t>总装机容量30万千瓦及以上的火力发电和热电联产</w:t>
      </w:r>
      <w:r>
        <w:rPr>
          <w:rFonts w:hint="eastAsia" w:ascii="仿宋_GB2312" w:hAnsi="仿宋_GB2312" w:eastAsia="仿宋_GB2312" w:cs="仿宋_GB2312"/>
          <w:b w:val="0"/>
          <w:bCs w:val="0"/>
          <w:kern w:val="2"/>
          <w:sz w:val="32"/>
          <w:szCs w:val="32"/>
          <w:lang w:eastAsia="zh-CN"/>
        </w:rPr>
        <w:t>的现有排污单位，其排污权</w:t>
      </w:r>
      <w:r>
        <w:rPr>
          <w:rFonts w:hint="eastAsia" w:ascii="仿宋_GB2312" w:hAnsi="仿宋_GB2312" w:eastAsia="仿宋_GB2312" w:cs="仿宋_GB2312"/>
          <w:b w:val="0"/>
          <w:bCs w:val="0"/>
          <w:kern w:val="2"/>
          <w:sz w:val="32"/>
          <w:szCs w:val="32"/>
          <w:lang w:val="en-US" w:eastAsia="zh-CN"/>
        </w:rPr>
        <w:t>有偿</w:t>
      </w:r>
      <w:r>
        <w:rPr>
          <w:rFonts w:hint="eastAsia" w:ascii="仿宋_GB2312" w:hAnsi="仿宋_GB2312" w:eastAsia="仿宋_GB2312" w:cs="仿宋_GB2312"/>
          <w:b w:val="0"/>
          <w:bCs w:val="0"/>
          <w:kern w:val="2"/>
          <w:sz w:val="32"/>
          <w:szCs w:val="32"/>
          <w:lang w:eastAsia="zh-CN"/>
        </w:rPr>
        <w:t>使用费</w:t>
      </w:r>
      <w:r>
        <w:rPr>
          <w:rFonts w:hint="default" w:ascii="仿宋_GB2312" w:hAnsi="仿宋_GB2312" w:eastAsia="仿宋_GB2312" w:cs="仿宋_GB2312"/>
          <w:b w:val="0"/>
          <w:bCs w:val="0"/>
          <w:kern w:val="2"/>
          <w:sz w:val="32"/>
          <w:szCs w:val="32"/>
          <w:lang w:eastAsia="zh-CN"/>
        </w:rPr>
        <w:t>由省级</w:t>
      </w:r>
      <w:r>
        <w:rPr>
          <w:rFonts w:hint="eastAsia" w:ascii="仿宋_GB2312" w:hAnsi="仿宋_GB2312" w:eastAsia="仿宋_GB2312" w:cs="仿宋_GB2312"/>
          <w:b w:val="0"/>
          <w:bCs w:val="0"/>
          <w:kern w:val="2"/>
          <w:sz w:val="32"/>
          <w:szCs w:val="32"/>
          <w:lang w:eastAsia="zh-CN"/>
        </w:rPr>
        <w:t>生态环境部门</w:t>
      </w:r>
      <w:r>
        <w:rPr>
          <w:rFonts w:hint="eastAsia" w:ascii="仿宋_GB2312" w:hAnsi="仿宋_GB2312" w:eastAsia="仿宋_GB2312" w:cs="仿宋_GB2312"/>
          <w:b w:val="0"/>
          <w:bCs w:val="0"/>
          <w:kern w:val="2"/>
          <w:sz w:val="32"/>
          <w:szCs w:val="32"/>
          <w:lang w:val="en-US" w:eastAsia="zh-CN"/>
        </w:rPr>
        <w:t>核定</w:t>
      </w:r>
      <w:r>
        <w:rPr>
          <w:rFonts w:hint="eastAsia" w:ascii="仿宋_GB2312" w:hAnsi="仿宋_GB2312" w:eastAsia="仿宋_GB2312" w:cs="仿宋_GB2312"/>
          <w:b w:val="0"/>
          <w:bCs w:val="0"/>
          <w:kern w:val="2"/>
          <w:sz w:val="32"/>
          <w:szCs w:val="32"/>
          <w:lang w:eastAsia="zh-CN"/>
        </w:rPr>
        <w:t>；</w:t>
      </w:r>
      <w:r>
        <w:rPr>
          <w:rFonts w:hint="default" w:ascii="仿宋_GB2312" w:hAnsi="仿宋_GB2312" w:eastAsia="仿宋_GB2312" w:cs="仿宋_GB2312"/>
          <w:b w:val="0"/>
          <w:bCs w:val="0"/>
          <w:kern w:val="2"/>
          <w:sz w:val="32"/>
          <w:szCs w:val="32"/>
          <w:lang w:eastAsia="zh-CN"/>
        </w:rPr>
        <w:t>其他按照排污许可证核发权限</w:t>
      </w:r>
      <w:r>
        <w:rPr>
          <w:rFonts w:hint="eastAsia" w:ascii="仿宋_GB2312" w:hAnsi="仿宋_GB2312" w:eastAsia="仿宋_GB2312" w:cs="仿宋_GB2312"/>
          <w:b w:val="0"/>
          <w:bCs w:val="0"/>
          <w:kern w:val="2"/>
          <w:sz w:val="32"/>
          <w:szCs w:val="32"/>
          <w:lang w:eastAsia="zh-CN"/>
        </w:rPr>
        <w:t>，</w:t>
      </w:r>
      <w:r>
        <w:rPr>
          <w:rFonts w:hint="default" w:ascii="仿宋_GB2312" w:hAnsi="仿宋_GB2312" w:eastAsia="仿宋_GB2312" w:cs="仿宋_GB2312"/>
          <w:b w:val="0"/>
          <w:bCs w:val="0"/>
          <w:kern w:val="2"/>
          <w:sz w:val="32"/>
          <w:szCs w:val="32"/>
          <w:lang w:eastAsia="zh-CN"/>
        </w:rPr>
        <w:t>分别由市、县级</w:t>
      </w:r>
      <w:r>
        <w:rPr>
          <w:rFonts w:hint="eastAsia" w:ascii="仿宋_GB2312" w:hAnsi="仿宋_GB2312" w:eastAsia="仿宋_GB2312" w:cs="仿宋_GB2312"/>
          <w:b w:val="0"/>
          <w:bCs w:val="0"/>
          <w:kern w:val="2"/>
          <w:sz w:val="32"/>
          <w:szCs w:val="32"/>
          <w:lang w:eastAsia="zh-CN"/>
        </w:rPr>
        <w:t>生态环境部门</w:t>
      </w:r>
      <w:r>
        <w:rPr>
          <w:rFonts w:hint="eastAsia" w:ascii="仿宋_GB2312" w:hAnsi="仿宋_GB2312" w:eastAsia="仿宋_GB2312" w:cs="仿宋_GB2312"/>
          <w:b w:val="0"/>
          <w:bCs w:val="0"/>
          <w:kern w:val="2"/>
          <w:sz w:val="32"/>
          <w:szCs w:val="32"/>
          <w:lang w:val="en-US" w:eastAsia="zh-CN"/>
        </w:rPr>
        <w:t>核定</w:t>
      </w:r>
      <w:r>
        <w:rPr>
          <w:rFonts w:hint="default" w:ascii="仿宋_GB2312" w:hAnsi="仿宋_GB2312" w:eastAsia="仿宋_GB2312" w:cs="仿宋_GB2312"/>
          <w:b w:val="0"/>
          <w:bCs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 xml:space="preserve">第十一条【征收程序】 </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rPr>
        <w:t>负责核定排污权有偿使用费的生态环境部门，应根据现有排污单位确权的污染物种类、数量、有效期限和规定的排污权有偿使用出让标准，确定排污单位应缴纳的排污权使用费数额，并予以公告。</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现有排污单位对确定的排污权有偿使用费数额有异议的，</w:t>
      </w:r>
      <w:r>
        <w:rPr>
          <w:rFonts w:hint="default" w:ascii="仿宋_GB2312" w:hAnsi="仿宋_GB2312" w:eastAsia="仿宋_GB2312" w:cs="仿宋_GB2312"/>
          <w:b w:val="0"/>
          <w:bCs w:val="0"/>
          <w:kern w:val="2"/>
          <w:sz w:val="32"/>
          <w:szCs w:val="32"/>
          <w:lang w:eastAsia="zh-CN"/>
        </w:rPr>
        <w:t>自</w:t>
      </w:r>
      <w:r>
        <w:rPr>
          <w:rFonts w:hint="eastAsia" w:ascii="仿宋_GB2312" w:hAnsi="仿宋_GB2312" w:eastAsia="仿宋_GB2312" w:cs="仿宋_GB2312"/>
          <w:b w:val="0"/>
          <w:bCs w:val="0"/>
          <w:kern w:val="2"/>
          <w:sz w:val="32"/>
          <w:szCs w:val="32"/>
          <w:lang w:eastAsia="zh-CN"/>
        </w:rPr>
        <w:t>公告</w:t>
      </w:r>
      <w:r>
        <w:rPr>
          <w:rFonts w:hint="default" w:ascii="仿宋_GB2312" w:hAnsi="仿宋_GB2312" w:eastAsia="仿宋_GB2312" w:cs="仿宋_GB2312"/>
          <w:b w:val="0"/>
          <w:bCs w:val="0"/>
          <w:kern w:val="2"/>
          <w:sz w:val="32"/>
          <w:szCs w:val="32"/>
          <w:lang w:eastAsia="zh-CN"/>
        </w:rPr>
        <w:t>之日起7日内，</w:t>
      </w:r>
      <w:r>
        <w:rPr>
          <w:rFonts w:hint="eastAsia" w:ascii="仿宋_GB2312" w:hAnsi="仿宋_GB2312" w:eastAsia="仿宋_GB2312" w:cs="仿宋_GB2312"/>
          <w:b w:val="0"/>
          <w:bCs w:val="0"/>
          <w:kern w:val="2"/>
          <w:sz w:val="32"/>
          <w:szCs w:val="32"/>
          <w:lang w:val="en-US" w:eastAsia="zh-CN"/>
        </w:rPr>
        <w:t>可</w:t>
      </w:r>
      <w:r>
        <w:rPr>
          <w:rFonts w:hint="default" w:ascii="仿宋_GB2312" w:hAnsi="仿宋_GB2312" w:eastAsia="仿宋_GB2312" w:cs="仿宋_GB2312"/>
          <w:b w:val="0"/>
          <w:bCs w:val="0"/>
          <w:kern w:val="2"/>
          <w:sz w:val="32"/>
          <w:szCs w:val="32"/>
          <w:lang w:eastAsia="zh-CN"/>
        </w:rPr>
        <w:t>向</w:t>
      </w:r>
      <w:r>
        <w:rPr>
          <w:rFonts w:hint="eastAsia" w:ascii="仿宋_GB2312" w:hAnsi="仿宋_GB2312" w:eastAsia="仿宋_GB2312" w:cs="仿宋_GB2312"/>
          <w:b w:val="0"/>
          <w:bCs w:val="0"/>
          <w:kern w:val="2"/>
          <w:sz w:val="32"/>
          <w:szCs w:val="32"/>
          <w:lang w:val="en-US" w:eastAsia="zh-CN"/>
        </w:rPr>
        <w:t>作</w:t>
      </w:r>
      <w:r>
        <w:rPr>
          <w:rFonts w:hint="eastAsia" w:ascii="仿宋_GB2312" w:hAnsi="仿宋_GB2312" w:eastAsia="仿宋_GB2312" w:cs="仿宋_GB2312"/>
          <w:b w:val="0"/>
          <w:bCs w:val="0"/>
          <w:kern w:val="2"/>
          <w:sz w:val="32"/>
          <w:szCs w:val="32"/>
          <w:lang w:eastAsia="zh-CN"/>
        </w:rPr>
        <w:t>出公告</w:t>
      </w:r>
      <w:r>
        <w:rPr>
          <w:rFonts w:hint="default" w:ascii="仿宋_GB2312" w:hAnsi="仿宋_GB2312" w:eastAsia="仿宋_GB2312" w:cs="仿宋_GB2312"/>
          <w:b w:val="0"/>
          <w:bCs w:val="0"/>
          <w:kern w:val="2"/>
          <w:sz w:val="32"/>
          <w:szCs w:val="32"/>
          <w:lang w:eastAsia="zh-CN"/>
        </w:rPr>
        <w:t>的</w:t>
      </w:r>
      <w:r>
        <w:rPr>
          <w:rFonts w:hint="eastAsia" w:ascii="仿宋_GB2312" w:hAnsi="仿宋_GB2312" w:eastAsia="仿宋_GB2312" w:cs="仿宋_GB2312"/>
          <w:b w:val="0"/>
          <w:bCs w:val="0"/>
          <w:kern w:val="2"/>
          <w:sz w:val="32"/>
          <w:szCs w:val="32"/>
          <w:lang w:eastAsia="zh-CN"/>
        </w:rPr>
        <w:t>生态</w:t>
      </w:r>
      <w:r>
        <w:rPr>
          <w:rFonts w:hint="default" w:ascii="仿宋_GB2312" w:hAnsi="仿宋_GB2312" w:eastAsia="仿宋_GB2312" w:cs="仿宋_GB2312"/>
          <w:b w:val="0"/>
          <w:bCs w:val="0"/>
          <w:kern w:val="2"/>
          <w:sz w:val="32"/>
          <w:szCs w:val="32"/>
          <w:lang w:eastAsia="zh-CN"/>
        </w:rPr>
        <w:t>环境部门</w:t>
      </w:r>
      <w:r>
        <w:rPr>
          <w:rFonts w:hint="eastAsia" w:ascii="仿宋_GB2312" w:hAnsi="仿宋_GB2312" w:eastAsia="仿宋_GB2312" w:cs="仿宋_GB2312"/>
          <w:b w:val="0"/>
          <w:bCs w:val="0"/>
          <w:kern w:val="2"/>
          <w:sz w:val="32"/>
          <w:szCs w:val="32"/>
          <w:lang w:val="en-US" w:eastAsia="zh-CN"/>
        </w:rPr>
        <w:t>申请复核；生态环境部门应当自收到复核申请之日起10日内，作出复核决定；如果对复核决定仍有异议，应先按照复核的排污权使用费数额交纳排污有偿使用费，并可向上一级生态环境部门申请</w:t>
      </w:r>
      <w:r>
        <w:rPr>
          <w:rFonts w:hint="eastAsia" w:ascii="仿宋_GB2312" w:hAnsi="仿宋_GB2312" w:eastAsia="仿宋_GB2312" w:cs="仿宋_GB2312"/>
          <w:b w:val="0"/>
          <w:bCs w:val="0"/>
          <w:kern w:val="2"/>
          <w:sz w:val="32"/>
          <w:szCs w:val="32"/>
          <w:lang w:val="en-US" w:eastAsia="zh-CN"/>
        </w:rPr>
        <w:fldChar w:fldCharType="begin"/>
      </w:r>
      <w:r>
        <w:rPr>
          <w:rFonts w:hint="eastAsia" w:ascii="仿宋_GB2312" w:hAnsi="仿宋_GB2312" w:eastAsia="仿宋_GB2312" w:cs="仿宋_GB2312"/>
          <w:b w:val="0"/>
          <w:bCs w:val="0"/>
          <w:kern w:val="2"/>
          <w:sz w:val="32"/>
          <w:szCs w:val="32"/>
          <w:lang w:val="en-US" w:eastAsia="zh-CN"/>
        </w:rPr>
        <w:instrText xml:space="preserve"> HYPERLINK "http://www.110.com/ask/browse-c40.html" </w:instrText>
      </w:r>
      <w:r>
        <w:rPr>
          <w:rFonts w:hint="eastAsia" w:ascii="仿宋_GB2312" w:hAnsi="仿宋_GB2312" w:eastAsia="仿宋_GB2312" w:cs="仿宋_GB2312"/>
          <w:b w:val="0"/>
          <w:bCs w:val="0"/>
          <w:kern w:val="2"/>
          <w:sz w:val="32"/>
          <w:szCs w:val="32"/>
          <w:lang w:val="en-US" w:eastAsia="zh-CN"/>
        </w:rPr>
        <w:fldChar w:fldCharType="separate"/>
      </w:r>
      <w:r>
        <w:rPr>
          <w:rFonts w:hint="eastAsia" w:ascii="仿宋_GB2312" w:hAnsi="仿宋_GB2312" w:eastAsia="仿宋_GB2312" w:cs="仿宋_GB2312"/>
          <w:b w:val="0"/>
          <w:bCs w:val="0"/>
          <w:kern w:val="2"/>
          <w:sz w:val="32"/>
          <w:szCs w:val="32"/>
          <w:lang w:eastAsia="zh-CN"/>
        </w:rPr>
        <w:t>行政复议</w:t>
      </w:r>
      <w:r>
        <w:rPr>
          <w:rFonts w:hint="eastAsia" w:ascii="仿宋_GB2312" w:hAnsi="仿宋_GB2312" w:eastAsia="仿宋_GB2312" w:cs="仿宋_GB2312"/>
          <w:b w:val="0"/>
          <w:bCs w:val="0"/>
          <w:kern w:val="2"/>
          <w:sz w:val="32"/>
          <w:szCs w:val="32"/>
          <w:lang w:val="en-US" w:eastAsia="zh-CN"/>
        </w:rPr>
        <w:fldChar w:fldCharType="end"/>
      </w:r>
      <w:r>
        <w:rPr>
          <w:rFonts w:hint="eastAsia" w:ascii="仿宋_GB2312" w:hAnsi="仿宋_GB2312" w:eastAsia="仿宋_GB2312" w:cs="仿宋_GB2312"/>
          <w:b w:val="0"/>
          <w:bCs w:val="0"/>
          <w:kern w:val="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排污权有偿使用费数额确定后，</w:t>
      </w:r>
      <w:r>
        <w:rPr>
          <w:rFonts w:hint="default" w:ascii="仿宋_GB2312" w:hAnsi="仿宋_GB2312" w:eastAsia="仿宋_GB2312" w:cs="仿宋_GB2312"/>
          <w:b w:val="0"/>
          <w:bCs w:val="0"/>
          <w:kern w:val="2"/>
          <w:sz w:val="32"/>
          <w:szCs w:val="32"/>
          <w:lang w:eastAsia="zh-CN"/>
        </w:rPr>
        <w:t>由负责</w:t>
      </w:r>
      <w:r>
        <w:rPr>
          <w:rFonts w:hint="eastAsia" w:ascii="仿宋_GB2312" w:hAnsi="仿宋_GB2312" w:eastAsia="仿宋_GB2312" w:cs="仿宋_GB2312"/>
          <w:b w:val="0"/>
          <w:bCs w:val="0"/>
          <w:kern w:val="2"/>
          <w:sz w:val="32"/>
          <w:szCs w:val="32"/>
          <w:lang w:val="en-US" w:eastAsia="zh-CN"/>
        </w:rPr>
        <w:t>核定</w:t>
      </w:r>
      <w:r>
        <w:rPr>
          <w:rFonts w:hint="eastAsia" w:ascii="仿宋_GB2312" w:hAnsi="仿宋_GB2312" w:eastAsia="仿宋_GB2312" w:cs="仿宋_GB2312"/>
          <w:b w:val="0"/>
          <w:bCs w:val="0"/>
          <w:kern w:val="2"/>
          <w:sz w:val="32"/>
          <w:szCs w:val="32"/>
          <w:lang w:eastAsia="zh-CN"/>
        </w:rPr>
        <w:t>排污权使用费的生态环境部门向现有</w:t>
      </w:r>
      <w:r>
        <w:rPr>
          <w:rFonts w:hint="default" w:ascii="仿宋_GB2312" w:hAnsi="仿宋_GB2312" w:eastAsia="仿宋_GB2312" w:cs="仿宋_GB2312"/>
          <w:b w:val="0"/>
          <w:bCs w:val="0"/>
          <w:kern w:val="2"/>
          <w:sz w:val="32"/>
          <w:szCs w:val="32"/>
          <w:lang w:eastAsia="zh-CN"/>
        </w:rPr>
        <w:t>排污</w:t>
      </w:r>
      <w:r>
        <w:rPr>
          <w:rFonts w:hint="eastAsia" w:ascii="仿宋_GB2312" w:hAnsi="仿宋_GB2312" w:eastAsia="仿宋_GB2312" w:cs="仿宋_GB2312"/>
          <w:b w:val="0"/>
          <w:bCs w:val="0"/>
          <w:kern w:val="2"/>
          <w:sz w:val="32"/>
          <w:szCs w:val="32"/>
          <w:lang w:eastAsia="zh-CN"/>
        </w:rPr>
        <w:t>单位</w:t>
      </w:r>
      <w:r>
        <w:rPr>
          <w:rFonts w:hint="default" w:ascii="仿宋_GB2312" w:hAnsi="仿宋_GB2312" w:eastAsia="仿宋_GB2312" w:cs="仿宋_GB2312"/>
          <w:b w:val="0"/>
          <w:bCs w:val="0"/>
          <w:kern w:val="2"/>
          <w:sz w:val="32"/>
          <w:szCs w:val="32"/>
          <w:lang w:eastAsia="zh-CN"/>
        </w:rPr>
        <w:t>送达排污</w:t>
      </w:r>
      <w:r>
        <w:rPr>
          <w:rFonts w:hint="eastAsia" w:ascii="仿宋_GB2312" w:hAnsi="仿宋_GB2312" w:eastAsia="仿宋_GB2312" w:cs="仿宋_GB2312"/>
          <w:b w:val="0"/>
          <w:bCs w:val="0"/>
          <w:kern w:val="2"/>
          <w:sz w:val="32"/>
          <w:szCs w:val="32"/>
          <w:lang w:eastAsia="zh-CN"/>
        </w:rPr>
        <w:t>权使用费</w:t>
      </w:r>
      <w:r>
        <w:rPr>
          <w:rFonts w:hint="default" w:ascii="仿宋_GB2312" w:hAnsi="仿宋_GB2312" w:eastAsia="仿宋_GB2312" w:cs="仿宋_GB2312"/>
          <w:b w:val="0"/>
          <w:bCs w:val="0"/>
          <w:kern w:val="2"/>
          <w:sz w:val="32"/>
          <w:szCs w:val="32"/>
          <w:lang w:eastAsia="zh-CN"/>
        </w:rPr>
        <w:t>缴纳通知单</w:t>
      </w:r>
      <w:r>
        <w:rPr>
          <w:rFonts w:hint="eastAsia" w:ascii="仿宋_GB2312" w:hAnsi="仿宋_GB2312" w:eastAsia="仿宋_GB2312" w:cs="仿宋_GB2312"/>
          <w:b w:val="0"/>
          <w:bCs w:val="0"/>
          <w:kern w:val="2"/>
          <w:sz w:val="32"/>
          <w:szCs w:val="32"/>
          <w:lang w:val="en-US" w:eastAsia="zh-CN"/>
        </w:rPr>
        <w:t>，作为排污单位缴纳排污使用费的依据。</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eastAsia="zh-CN"/>
        </w:rPr>
        <w:t>现有</w:t>
      </w:r>
      <w:r>
        <w:rPr>
          <w:rFonts w:hint="default" w:ascii="仿宋_GB2312" w:hAnsi="仿宋_GB2312" w:eastAsia="仿宋_GB2312" w:cs="仿宋_GB2312"/>
          <w:b w:val="0"/>
          <w:bCs w:val="0"/>
          <w:kern w:val="2"/>
          <w:sz w:val="32"/>
          <w:szCs w:val="32"/>
          <w:lang w:eastAsia="zh-CN"/>
        </w:rPr>
        <w:t>排污</w:t>
      </w:r>
      <w:r>
        <w:rPr>
          <w:rFonts w:hint="eastAsia" w:ascii="仿宋_GB2312" w:hAnsi="仿宋_GB2312" w:eastAsia="仿宋_GB2312" w:cs="仿宋_GB2312"/>
          <w:b w:val="0"/>
          <w:bCs w:val="0"/>
          <w:kern w:val="2"/>
          <w:sz w:val="32"/>
          <w:szCs w:val="32"/>
          <w:lang w:eastAsia="zh-CN"/>
        </w:rPr>
        <w:t>单位</w:t>
      </w:r>
      <w:r>
        <w:rPr>
          <w:rFonts w:hint="default" w:ascii="仿宋_GB2312" w:hAnsi="仿宋_GB2312" w:eastAsia="仿宋_GB2312" w:cs="仿宋_GB2312"/>
          <w:b w:val="0"/>
          <w:bCs w:val="0"/>
          <w:kern w:val="2"/>
          <w:sz w:val="32"/>
          <w:szCs w:val="32"/>
          <w:lang w:eastAsia="zh-CN"/>
        </w:rPr>
        <w:t>应自接到排污</w:t>
      </w:r>
      <w:r>
        <w:rPr>
          <w:rFonts w:hint="eastAsia" w:ascii="仿宋_GB2312" w:hAnsi="仿宋_GB2312" w:eastAsia="仿宋_GB2312" w:cs="仿宋_GB2312"/>
          <w:b w:val="0"/>
          <w:bCs w:val="0"/>
          <w:kern w:val="2"/>
          <w:sz w:val="32"/>
          <w:szCs w:val="32"/>
          <w:lang w:eastAsia="zh-CN"/>
        </w:rPr>
        <w:t>使用</w:t>
      </w:r>
      <w:r>
        <w:rPr>
          <w:rFonts w:hint="default" w:ascii="仿宋_GB2312" w:hAnsi="仿宋_GB2312" w:eastAsia="仿宋_GB2312" w:cs="仿宋_GB2312"/>
          <w:b w:val="0"/>
          <w:bCs w:val="0"/>
          <w:kern w:val="2"/>
          <w:sz w:val="32"/>
          <w:szCs w:val="32"/>
          <w:lang w:eastAsia="zh-CN"/>
        </w:rPr>
        <w:t>费缴纳通知单之日起7日内，到</w:t>
      </w:r>
      <w:r>
        <w:rPr>
          <w:rFonts w:hint="eastAsia" w:ascii="仿宋_GB2312" w:hAnsi="仿宋_GB2312" w:eastAsia="仿宋_GB2312" w:cs="仿宋_GB2312"/>
          <w:b w:val="0"/>
          <w:bCs w:val="0"/>
          <w:kern w:val="2"/>
          <w:sz w:val="32"/>
          <w:szCs w:val="32"/>
          <w:lang w:eastAsia="zh-CN"/>
        </w:rPr>
        <w:t>相应的税务部门申报缴纳</w:t>
      </w:r>
      <w:r>
        <w:rPr>
          <w:rFonts w:hint="default" w:ascii="仿宋_GB2312" w:hAnsi="仿宋_GB2312" w:eastAsia="仿宋_GB2312" w:cs="仿宋_GB2312"/>
          <w:b w:val="0"/>
          <w:bCs w:val="0"/>
          <w:kern w:val="2"/>
          <w:sz w:val="32"/>
          <w:szCs w:val="32"/>
          <w:lang w:eastAsia="zh-CN"/>
        </w:rPr>
        <w:t>排污</w:t>
      </w:r>
      <w:r>
        <w:rPr>
          <w:rFonts w:hint="eastAsia" w:ascii="仿宋_GB2312" w:hAnsi="仿宋_GB2312" w:eastAsia="仿宋_GB2312" w:cs="仿宋_GB2312"/>
          <w:b w:val="0"/>
          <w:bCs w:val="0"/>
          <w:kern w:val="2"/>
          <w:sz w:val="32"/>
          <w:szCs w:val="32"/>
          <w:lang w:eastAsia="zh-CN"/>
        </w:rPr>
        <w:t>权使用</w:t>
      </w:r>
      <w:r>
        <w:rPr>
          <w:rFonts w:hint="default" w:ascii="仿宋_GB2312" w:hAnsi="仿宋_GB2312" w:eastAsia="仿宋_GB2312" w:cs="仿宋_GB2312"/>
          <w:b w:val="0"/>
          <w:bCs w:val="0"/>
          <w:kern w:val="2"/>
          <w:sz w:val="32"/>
          <w:szCs w:val="32"/>
          <w:lang w:eastAsia="zh-CN"/>
        </w:rPr>
        <w:t>费。</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eastAsia="zh-CN"/>
        </w:rPr>
        <w:t>税务部门</w:t>
      </w:r>
      <w:r>
        <w:rPr>
          <w:rFonts w:hint="default" w:ascii="仿宋_GB2312" w:hAnsi="仿宋_GB2312" w:eastAsia="仿宋_GB2312" w:cs="仿宋_GB2312"/>
          <w:b w:val="0"/>
          <w:bCs w:val="0"/>
          <w:kern w:val="2"/>
          <w:sz w:val="32"/>
          <w:szCs w:val="32"/>
          <w:lang w:eastAsia="zh-CN"/>
        </w:rPr>
        <w:t>将收到的排污</w:t>
      </w:r>
      <w:r>
        <w:rPr>
          <w:rFonts w:hint="eastAsia" w:ascii="仿宋_GB2312" w:hAnsi="仿宋_GB2312" w:eastAsia="仿宋_GB2312" w:cs="仿宋_GB2312"/>
          <w:b w:val="0"/>
          <w:bCs w:val="0"/>
          <w:kern w:val="2"/>
          <w:sz w:val="32"/>
          <w:szCs w:val="32"/>
          <w:lang w:eastAsia="zh-CN"/>
        </w:rPr>
        <w:t>权使用</w:t>
      </w:r>
      <w:r>
        <w:rPr>
          <w:rFonts w:hint="default" w:ascii="仿宋_GB2312" w:hAnsi="仿宋_GB2312" w:eastAsia="仿宋_GB2312" w:cs="仿宋_GB2312"/>
          <w:b w:val="0"/>
          <w:bCs w:val="0"/>
          <w:kern w:val="2"/>
          <w:sz w:val="32"/>
          <w:szCs w:val="32"/>
          <w:lang w:eastAsia="zh-CN"/>
        </w:rPr>
        <w:t>费解缴</w:t>
      </w:r>
      <w:r>
        <w:rPr>
          <w:rFonts w:hint="eastAsia" w:ascii="仿宋_GB2312" w:hAnsi="仿宋_GB2312" w:eastAsia="仿宋_GB2312" w:cs="仿宋_GB2312"/>
          <w:b w:val="0"/>
          <w:bCs w:val="0"/>
          <w:kern w:val="2"/>
          <w:sz w:val="32"/>
          <w:szCs w:val="32"/>
          <w:lang w:eastAsia="zh-CN"/>
        </w:rPr>
        <w:t>同级国库</w:t>
      </w:r>
      <w:r>
        <w:rPr>
          <w:rFonts w:hint="default" w:ascii="仿宋_GB2312" w:hAnsi="仿宋_GB2312" w:eastAsia="仿宋_GB2312" w:cs="仿宋_GB2312"/>
          <w:b w:val="0"/>
          <w:bCs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lang w:eastAsia="zh-CN"/>
        </w:rPr>
      </w:pPr>
      <w:r>
        <w:rPr>
          <w:rFonts w:hint="eastAsia" w:ascii="仿宋_GB2312" w:hAnsi="仿宋_GB2312" w:eastAsia="仿宋_GB2312" w:cs="仿宋_GB2312"/>
          <w:b w:val="0"/>
          <w:bCs w:val="0"/>
          <w:kern w:val="2"/>
          <w:sz w:val="32"/>
          <w:szCs w:val="32"/>
          <w:lang w:val="en-US" w:eastAsia="zh-CN"/>
        </w:rPr>
        <w:t>各级生态环境部门应建立排污权使用费收费台帐。</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kern w:val="2"/>
          <w:sz w:val="32"/>
          <w:szCs w:val="32"/>
          <w:lang w:val="en-US" w:eastAsia="zh-CN"/>
        </w:rPr>
        <w:t>第十二条【分次缴纳】</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rPr>
        <w:t>缴纳排污权使用费金额较大、一次性缴纳确有困难的现有排污单位，在排污权有效期内</w:t>
      </w:r>
      <w:r>
        <w:rPr>
          <w:rFonts w:hint="eastAsia" w:ascii="仿宋_GB2312" w:hAnsi="仿宋_GB2312" w:eastAsia="仿宋_GB2312" w:cs="仿宋_GB2312"/>
          <w:sz w:val="32"/>
          <w:szCs w:val="32"/>
          <w:lang w:val="en-US" w:eastAsia="zh-CN"/>
        </w:rPr>
        <w:t>可向发出</w:t>
      </w:r>
      <w:r>
        <w:rPr>
          <w:rFonts w:hint="default" w:ascii="仿宋_GB2312" w:hAnsi="仿宋_GB2312" w:eastAsia="仿宋_GB2312" w:cs="仿宋_GB2312"/>
          <w:b w:val="0"/>
          <w:bCs w:val="0"/>
          <w:kern w:val="2"/>
          <w:sz w:val="32"/>
          <w:szCs w:val="32"/>
          <w:lang w:eastAsia="zh-CN"/>
        </w:rPr>
        <w:t>排污</w:t>
      </w:r>
      <w:r>
        <w:rPr>
          <w:rFonts w:hint="eastAsia" w:ascii="仿宋_GB2312" w:hAnsi="仿宋_GB2312" w:eastAsia="仿宋_GB2312" w:cs="仿宋_GB2312"/>
          <w:b w:val="0"/>
          <w:bCs w:val="0"/>
          <w:kern w:val="2"/>
          <w:sz w:val="32"/>
          <w:szCs w:val="32"/>
          <w:lang w:eastAsia="zh-CN"/>
        </w:rPr>
        <w:t>权使用费</w:t>
      </w:r>
      <w:r>
        <w:rPr>
          <w:rFonts w:hint="default" w:ascii="仿宋_GB2312" w:hAnsi="仿宋_GB2312" w:eastAsia="仿宋_GB2312" w:cs="仿宋_GB2312"/>
          <w:b w:val="0"/>
          <w:bCs w:val="0"/>
          <w:kern w:val="2"/>
          <w:sz w:val="32"/>
          <w:szCs w:val="32"/>
          <w:lang w:eastAsia="zh-CN"/>
        </w:rPr>
        <w:t>缴纳通知单</w:t>
      </w:r>
      <w:r>
        <w:rPr>
          <w:rFonts w:hint="eastAsia" w:ascii="仿宋_GB2312" w:hAnsi="仿宋_GB2312" w:eastAsia="仿宋_GB2312" w:cs="仿宋_GB2312"/>
          <w:b w:val="0"/>
          <w:bCs w:val="0"/>
          <w:kern w:val="2"/>
          <w:sz w:val="32"/>
          <w:szCs w:val="32"/>
          <w:lang w:eastAsia="zh-CN"/>
        </w:rPr>
        <w:t>的生态环境部门</w:t>
      </w:r>
      <w:r>
        <w:rPr>
          <w:rFonts w:hint="eastAsia" w:ascii="仿宋_GB2312" w:hAnsi="仿宋_GB2312" w:eastAsia="仿宋_GB2312" w:cs="仿宋_GB2312"/>
          <w:sz w:val="32"/>
          <w:szCs w:val="32"/>
          <w:lang w:val="en-US" w:eastAsia="zh-CN"/>
        </w:rPr>
        <w:t>提出分阶段缴纳申请，经生态环境部门会同同级发展改革、财政等部门研究批准后可分阶段缴纳，首次缴款不得低于应缴总额的40%，排污权有效期满前必须全部缴纳。</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kern w:val="2"/>
          <w:sz w:val="32"/>
          <w:szCs w:val="32"/>
          <w:lang w:val="en-US" w:eastAsia="zh-CN"/>
        </w:rPr>
        <w:t>第十三条【补缴规定】</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已</w:t>
      </w:r>
      <w:r>
        <w:rPr>
          <w:rFonts w:hint="eastAsia" w:ascii="仿宋_GB2312" w:hAnsi="仿宋_GB2312" w:eastAsia="仿宋_GB2312" w:cs="仿宋_GB2312"/>
          <w:b w:val="0"/>
          <w:bCs w:val="0"/>
          <w:kern w:val="2"/>
          <w:sz w:val="32"/>
          <w:szCs w:val="32"/>
          <w:lang w:val="en-US" w:eastAsia="zh-CN"/>
        </w:rPr>
        <w:t>经排污权确权的现有排污单位，其无偿取得的排污权进行市场交易、抵押等的，应按规定的排污权有偿使用出让标准补缴市场交易、抵押排污权的使用费。</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640" w:firstLineChars="200"/>
        <w:jc w:val="both"/>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360" w:lineRule="auto"/>
        <w:jc w:val="center"/>
        <w:textAlignment w:val="auto"/>
        <w:rPr>
          <w:rFonts w:hint="eastAsia" w:ascii="黑体" w:hAnsi="黑体" w:eastAsia="黑体" w:cs="黑体"/>
          <w:b w:val="0"/>
          <w:bCs w:val="0"/>
          <w:kern w:val="2"/>
          <w:sz w:val="32"/>
          <w:szCs w:val="32"/>
          <w:lang w:val="en-US" w:eastAsia="zh-CN"/>
        </w:rPr>
      </w:pPr>
      <w:r>
        <w:rPr>
          <w:rFonts w:hint="default" w:ascii="黑体" w:hAnsi="黑体" w:eastAsia="黑体" w:cs="黑体"/>
          <w:b w:val="0"/>
          <w:bCs w:val="0"/>
          <w:kern w:val="2"/>
          <w:sz w:val="32"/>
          <w:szCs w:val="32"/>
          <w:lang w:val="en-US" w:eastAsia="zh-CN"/>
        </w:rPr>
        <w:t>第三章</w:t>
      </w:r>
      <w:r>
        <w:rPr>
          <w:rFonts w:hint="eastAsia" w:ascii="黑体" w:hAnsi="黑体" w:eastAsia="黑体" w:cs="黑体"/>
          <w:b w:val="0"/>
          <w:bCs w:val="0"/>
          <w:kern w:val="2"/>
          <w:sz w:val="32"/>
          <w:szCs w:val="32"/>
          <w:lang w:val="en-US" w:eastAsia="zh-CN"/>
        </w:rPr>
        <w:t xml:space="preserve">  使用管理</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640" w:firstLineChars="200"/>
        <w:jc w:val="both"/>
        <w:textAlignment w:val="auto"/>
        <w:rPr>
          <w:rFonts w:hint="default"/>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32"/>
          <w:lang w:eastAsia="zh-CN"/>
        </w:rPr>
      </w:pPr>
      <w:r>
        <w:rPr>
          <w:rFonts w:hint="eastAsia" w:ascii="黑体" w:hAnsi="黑体" w:eastAsia="黑体" w:cs="黑体"/>
          <w:b w:val="0"/>
          <w:bCs w:val="0"/>
          <w:sz w:val="32"/>
          <w:szCs w:val="32"/>
          <w:lang w:val="en-US" w:eastAsia="zh-CN"/>
        </w:rPr>
        <w:t xml:space="preserve">第十四条【有偿使用出让标准】 </w:t>
      </w:r>
      <w:r>
        <w:rPr>
          <w:rFonts w:hint="eastAsia" w:ascii="黑体" w:hAnsi="黑体" w:eastAsia="黑体" w:cs="黑体"/>
          <w:b/>
          <w:bCs/>
          <w:sz w:val="32"/>
          <w:szCs w:val="32"/>
          <w:lang w:val="en-US" w:eastAsia="zh-CN"/>
        </w:rPr>
        <w:t xml:space="preserve"> </w:t>
      </w:r>
      <w:r>
        <w:rPr>
          <w:rFonts w:hint="default" w:ascii="仿宋_GB2312" w:hAnsi="仿宋_GB2312" w:eastAsia="仿宋_GB2312" w:cs="仿宋_GB2312"/>
          <w:b w:val="0"/>
          <w:bCs w:val="0"/>
          <w:kern w:val="2"/>
          <w:sz w:val="32"/>
          <w:szCs w:val="32"/>
          <w:lang w:eastAsia="zh-CN"/>
        </w:rPr>
        <w:t>综合考虑污染治理成本</w:t>
      </w:r>
      <w:r>
        <w:rPr>
          <w:rFonts w:hint="eastAsia" w:ascii="仿宋_GB2312" w:hAnsi="仿宋_GB2312" w:eastAsia="仿宋_GB2312" w:cs="仿宋_GB2312"/>
          <w:b w:val="0"/>
          <w:bCs w:val="0"/>
          <w:kern w:val="2"/>
          <w:sz w:val="32"/>
          <w:szCs w:val="32"/>
          <w:lang w:eastAsia="zh-CN"/>
        </w:rPr>
        <w:t>、</w:t>
      </w:r>
      <w:r>
        <w:rPr>
          <w:rFonts w:hint="default" w:ascii="仿宋_GB2312" w:hAnsi="仿宋_GB2312" w:eastAsia="仿宋_GB2312" w:cs="仿宋_GB2312"/>
          <w:b w:val="0"/>
          <w:bCs w:val="0"/>
          <w:kern w:val="2"/>
          <w:sz w:val="32"/>
          <w:szCs w:val="32"/>
          <w:lang w:eastAsia="zh-CN"/>
        </w:rPr>
        <w:t>行业承受能力</w:t>
      </w:r>
      <w:r>
        <w:rPr>
          <w:rFonts w:hint="eastAsia" w:ascii="仿宋_GB2312" w:hAnsi="仿宋_GB2312" w:eastAsia="仿宋_GB2312" w:cs="仿宋_GB2312"/>
          <w:b w:val="0"/>
          <w:bCs w:val="0"/>
          <w:kern w:val="2"/>
          <w:sz w:val="32"/>
          <w:szCs w:val="32"/>
          <w:lang w:eastAsia="zh-CN"/>
        </w:rPr>
        <w:t>、</w:t>
      </w:r>
      <w:r>
        <w:rPr>
          <w:rFonts w:hint="default" w:ascii="仿宋_GB2312" w:hAnsi="仿宋_GB2312" w:eastAsia="仿宋_GB2312" w:cs="仿宋_GB2312"/>
          <w:b w:val="0"/>
          <w:bCs w:val="0"/>
          <w:kern w:val="2"/>
          <w:sz w:val="32"/>
          <w:szCs w:val="32"/>
          <w:lang w:eastAsia="zh-CN"/>
        </w:rPr>
        <w:t>区域环境承载空间、环境资源稀缺程度、经济发展水平等因素</w:t>
      </w:r>
      <w:r>
        <w:rPr>
          <w:rFonts w:hint="eastAsia" w:ascii="仿宋_GB2312" w:hAnsi="仿宋_GB2312" w:eastAsia="仿宋_GB2312" w:cs="仿宋_GB2312"/>
          <w:b w:val="0"/>
          <w:bCs w:val="0"/>
          <w:kern w:val="2"/>
          <w:sz w:val="32"/>
          <w:szCs w:val="32"/>
          <w:lang w:eastAsia="zh-CN"/>
        </w:rPr>
        <w:t>，</w:t>
      </w:r>
      <w:r>
        <w:rPr>
          <w:rFonts w:hint="default" w:ascii="仿宋_GB2312" w:hAnsi="仿宋_GB2312" w:eastAsia="仿宋_GB2312" w:cs="仿宋_GB2312"/>
          <w:b w:val="0"/>
          <w:bCs w:val="0"/>
          <w:kern w:val="2"/>
          <w:sz w:val="32"/>
          <w:szCs w:val="32"/>
          <w:lang w:eastAsia="zh-CN"/>
        </w:rPr>
        <w:t>由省发展改革委会同有关部门制定并动态调整排污权有偿使用出让标准。</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黑体" w:hAnsi="黑体" w:eastAsia="黑体" w:cs="黑体"/>
          <w:b w:val="0"/>
          <w:bCs w:val="0"/>
          <w:sz w:val="32"/>
          <w:szCs w:val="32"/>
          <w:lang w:val="en-US" w:eastAsia="zh-CN"/>
        </w:rPr>
        <w:t>第十五条【征收管理】</w:t>
      </w:r>
      <w:r>
        <w:rPr>
          <w:rFonts w:hint="eastAsia" w:ascii="黑体" w:hAnsi="黑体" w:eastAsia="黑体" w:cs="黑体"/>
          <w:b/>
          <w:bCs/>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rPr>
        <w:t>排污权有偿使用</w:t>
      </w:r>
      <w:r>
        <w:rPr>
          <w:rFonts w:hint="default" w:ascii="仿宋_GB2312" w:hAnsi="仿宋_GB2312" w:eastAsia="仿宋_GB2312" w:cs="仿宋_GB2312"/>
          <w:b w:val="0"/>
          <w:bCs w:val="0"/>
          <w:kern w:val="2"/>
          <w:sz w:val="32"/>
          <w:szCs w:val="32"/>
          <w:lang w:eastAsia="zh-CN"/>
        </w:rPr>
        <w:t>费的征收、使用实行</w:t>
      </w:r>
      <w:r>
        <w:rPr>
          <w:rFonts w:hint="eastAsia" w:ascii="仿宋_GB2312" w:hAnsi="仿宋_GB2312" w:eastAsia="仿宋_GB2312" w:cs="仿宋_GB2312"/>
          <w:b w:val="0"/>
          <w:bCs w:val="0"/>
          <w:kern w:val="2"/>
          <w:sz w:val="32"/>
          <w:szCs w:val="32"/>
          <w:lang w:eastAsia="zh-CN"/>
        </w:rPr>
        <w:t>“</w:t>
      </w:r>
      <w:r>
        <w:rPr>
          <w:rFonts w:hint="default" w:ascii="仿宋_GB2312" w:hAnsi="仿宋_GB2312" w:eastAsia="仿宋_GB2312" w:cs="仿宋_GB2312"/>
          <w:b w:val="0"/>
          <w:bCs w:val="0"/>
          <w:kern w:val="2"/>
          <w:sz w:val="32"/>
          <w:szCs w:val="32"/>
          <w:lang w:eastAsia="zh-CN"/>
        </w:rPr>
        <w:fldChar w:fldCharType="begin"/>
      </w:r>
      <w:r>
        <w:rPr>
          <w:rFonts w:hint="default" w:ascii="仿宋_GB2312" w:hAnsi="仿宋_GB2312" w:eastAsia="仿宋_GB2312" w:cs="仿宋_GB2312"/>
          <w:b w:val="0"/>
          <w:bCs w:val="0"/>
          <w:kern w:val="2"/>
          <w:sz w:val="32"/>
          <w:szCs w:val="32"/>
          <w:lang w:eastAsia="zh-CN"/>
        </w:rPr>
        <w:instrText xml:space="preserve"> HYPERLINK "https://baike.so.com/doc/2060440-2179931.html" \t "/home/user/Documents\\x/_blank" </w:instrText>
      </w:r>
      <w:r>
        <w:rPr>
          <w:rFonts w:hint="default" w:ascii="仿宋_GB2312" w:hAnsi="仿宋_GB2312" w:eastAsia="仿宋_GB2312" w:cs="仿宋_GB2312"/>
          <w:b w:val="0"/>
          <w:bCs w:val="0"/>
          <w:kern w:val="2"/>
          <w:sz w:val="32"/>
          <w:szCs w:val="32"/>
          <w:lang w:eastAsia="zh-CN"/>
        </w:rPr>
        <w:fldChar w:fldCharType="separate"/>
      </w:r>
      <w:r>
        <w:rPr>
          <w:rFonts w:hint="default" w:ascii="仿宋_GB2312" w:hAnsi="仿宋_GB2312" w:eastAsia="仿宋_GB2312" w:cs="仿宋_GB2312"/>
          <w:b w:val="0"/>
          <w:bCs w:val="0"/>
          <w:kern w:val="2"/>
          <w:sz w:val="32"/>
          <w:szCs w:val="32"/>
          <w:lang w:eastAsia="zh-CN"/>
        </w:rPr>
        <w:t>收支两条线</w:t>
      </w:r>
      <w:r>
        <w:rPr>
          <w:rFonts w:hint="default" w:ascii="仿宋_GB2312" w:hAnsi="仿宋_GB2312" w:eastAsia="仿宋_GB2312" w:cs="仿宋_GB2312"/>
          <w:b w:val="0"/>
          <w:bCs w:val="0"/>
          <w:kern w:val="2"/>
          <w:sz w:val="32"/>
          <w:szCs w:val="32"/>
          <w:lang w:eastAsia="zh-CN"/>
        </w:rPr>
        <w:fldChar w:fldCharType="end"/>
      </w:r>
      <w:r>
        <w:rPr>
          <w:rFonts w:hint="eastAsia" w:ascii="仿宋_GB2312" w:hAnsi="仿宋_GB2312" w:eastAsia="仿宋_GB2312" w:cs="仿宋_GB2312"/>
          <w:b w:val="0"/>
          <w:bCs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各级财政、税务、生态环境部门应建立健全各项规章制度，对排污权有偿使用费资金的收缴、使用进行严格管理，加强监督检查，接受审计监督。 </w:t>
      </w:r>
      <w:r>
        <w:rPr>
          <w:rFonts w:hint="eastAsia" w:ascii="仿宋_GB2312" w:hAnsi="仿宋_GB2312" w:eastAsia="仿宋_GB2312" w:cs="仿宋_GB2312"/>
          <w:b w:val="0"/>
          <w:bCs w:val="0"/>
          <w:kern w:val="2"/>
          <w:sz w:val="32"/>
          <w:szCs w:val="32"/>
          <w:lang w:val="en-US" w:eastAsia="zh-CN"/>
        </w:rPr>
        <w:br w:type="textWrapping"/>
      </w:r>
      <w:r>
        <w:rPr>
          <w:rFonts w:hint="eastAsia" w:ascii="黑体" w:hAnsi="黑体" w:eastAsia="黑体" w:cs="黑体"/>
          <w:b w:val="0"/>
          <w:bCs w:val="0"/>
          <w:sz w:val="32"/>
          <w:szCs w:val="32"/>
          <w:lang w:val="en-US" w:eastAsia="zh-CN"/>
        </w:rPr>
        <w:t xml:space="preserve">    第十六条【依规征收】</w:t>
      </w:r>
      <w:r>
        <w:rPr>
          <w:rFonts w:hint="eastAsia" w:ascii="黑体" w:hAnsi="黑体" w:eastAsia="黑体" w:cs="黑体"/>
          <w:b/>
          <w:bCs/>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rPr>
        <w:t>各级生态环境部门</w:t>
      </w:r>
      <w:r>
        <w:rPr>
          <w:rFonts w:hint="eastAsia" w:ascii="仿宋_GB2312" w:hAnsi="仿宋_GB2312" w:eastAsia="仿宋_GB2312" w:cs="仿宋_GB2312"/>
          <w:b w:val="0"/>
          <w:bCs w:val="0"/>
          <w:kern w:val="2"/>
          <w:sz w:val="32"/>
          <w:szCs w:val="32"/>
          <w:lang w:eastAsia="zh-CN"/>
        </w:rPr>
        <w:t>应严格按照规定范围、标准、时限</w:t>
      </w:r>
      <w:r>
        <w:rPr>
          <w:rFonts w:hint="eastAsia" w:ascii="仿宋_GB2312" w:hAnsi="仿宋_GB2312" w:eastAsia="仿宋_GB2312" w:cs="仿宋_GB2312"/>
          <w:b w:val="0"/>
          <w:bCs w:val="0"/>
          <w:kern w:val="2"/>
          <w:sz w:val="32"/>
          <w:szCs w:val="32"/>
          <w:lang w:val="en-US" w:eastAsia="zh-CN"/>
        </w:rPr>
        <w:t>核定现有排污单位的</w:t>
      </w:r>
      <w:r>
        <w:rPr>
          <w:rFonts w:hint="eastAsia" w:ascii="仿宋_GB2312" w:hAnsi="仿宋_GB2312" w:eastAsia="仿宋_GB2312" w:cs="仿宋_GB2312"/>
          <w:b w:val="0"/>
          <w:bCs w:val="0"/>
          <w:kern w:val="2"/>
          <w:sz w:val="32"/>
          <w:szCs w:val="32"/>
          <w:lang w:eastAsia="zh-CN"/>
        </w:rPr>
        <w:t>排污权有偿使用费。</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lang w:val="en-US" w:eastAsia="zh-CN"/>
        </w:rPr>
      </w:pPr>
      <w:r>
        <w:rPr>
          <w:rFonts w:hint="eastAsia" w:ascii="仿宋_GB2312" w:hAnsi="仿宋_GB2312" w:eastAsia="仿宋_GB2312" w:cs="仿宋_GB2312"/>
          <w:b w:val="0"/>
          <w:bCs w:val="0"/>
          <w:kern w:val="2"/>
          <w:sz w:val="32"/>
          <w:szCs w:val="32"/>
          <w:lang w:eastAsia="zh-CN"/>
        </w:rPr>
        <w:t>严禁违规对现有排污单位减免、缓征排污权使用费，或者以先征后返、补贴等形式变相减免。</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第十七条【信息公开】</w:t>
      </w:r>
      <w:r>
        <w:rPr>
          <w:rFonts w:hint="eastAsia" w:ascii="黑体" w:hAnsi="黑体" w:eastAsia="黑体" w:cs="黑体"/>
          <w:b/>
          <w:bCs/>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rPr>
        <w:t>各级生态环境部门应定期向社会公开排污权确权、排污权有偿使用出让标准、排污权出让收入等信息。</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第十八条【有偿使用费使用】</w:t>
      </w:r>
      <w:r>
        <w:rPr>
          <w:rFonts w:hint="eastAsia" w:ascii="黑体" w:hAnsi="黑体" w:eastAsia="黑体" w:cs="黑体"/>
          <w:b/>
          <w:bCs/>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rPr>
        <w:t xml:space="preserve"> 排污权有偿使用费统筹用于污染防治，相关资金支付按照财政国库管理制度有关规定执行。</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第十九条【经费保障】</w:t>
      </w:r>
      <w:r>
        <w:rPr>
          <w:rFonts w:hint="eastAsia" w:ascii="黑体" w:hAnsi="黑体" w:eastAsia="黑体" w:cs="黑体"/>
          <w:b/>
          <w:bCs/>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rPr>
        <w:t>排污权有偿使用相关工作经费由同级财政预算予以保障。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afterLines="0" w:line="360" w:lineRule="auto"/>
        <w:jc w:val="center"/>
        <w:textAlignment w:val="auto"/>
        <w:rPr>
          <w:rFonts w:hint="eastAsia" w:ascii="黑体" w:hAnsi="黑体" w:eastAsia="黑体" w:cs="黑体"/>
          <w:b w:val="0"/>
          <w:bCs w:val="0"/>
          <w:kern w:val="2"/>
          <w:sz w:val="32"/>
          <w:szCs w:val="32"/>
          <w:lang w:val="en-US" w:eastAsia="zh-CN"/>
        </w:rPr>
      </w:pPr>
      <w:r>
        <w:rPr>
          <w:rFonts w:hint="default" w:ascii="黑体" w:hAnsi="黑体" w:eastAsia="黑体" w:cs="黑体"/>
          <w:b w:val="0"/>
          <w:bCs w:val="0"/>
          <w:kern w:val="2"/>
          <w:sz w:val="32"/>
          <w:szCs w:val="32"/>
          <w:lang w:val="en-US" w:eastAsia="zh-CN"/>
        </w:rPr>
        <w:t>第四章</w:t>
      </w:r>
      <w:r>
        <w:rPr>
          <w:rFonts w:hint="eastAsia" w:ascii="黑体" w:hAnsi="黑体" w:eastAsia="黑体" w:cs="黑体"/>
          <w:b w:val="0"/>
          <w:bCs w:val="0"/>
          <w:kern w:val="2"/>
          <w:sz w:val="32"/>
          <w:szCs w:val="32"/>
          <w:lang w:val="en-US" w:eastAsia="zh-CN"/>
        </w:rPr>
        <w:t xml:space="preserve">  监管管理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rPr>
      </w:pPr>
      <w:r>
        <w:rPr>
          <w:rFonts w:hint="eastAsia" w:ascii="黑体" w:hAnsi="黑体" w:eastAsia="黑体" w:cs="黑体"/>
          <w:b w:val="0"/>
          <w:bCs w:val="0"/>
          <w:sz w:val="32"/>
          <w:szCs w:val="32"/>
          <w:lang w:val="en-US" w:eastAsia="zh-CN"/>
        </w:rPr>
        <w:t xml:space="preserve">第二十条【违规处理】 </w:t>
      </w:r>
      <w:r>
        <w:rPr>
          <w:rFonts w:hint="eastAsia" w:ascii="黑体" w:hAnsi="黑体" w:eastAsia="黑体" w:cs="黑体"/>
          <w:b/>
          <w:bCs/>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rPr>
        <w:t>现有排污单位未按照本办法规定缴纳排污权有偿使用费的，省、市生态环境部门应暂缓对其进行确权，暂不发放主要污染物排污权确权凭证。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黑体" w:hAnsi="黑体" w:eastAsia="黑体" w:cs="黑体"/>
          <w:b w:val="0"/>
          <w:bCs w:val="0"/>
          <w:sz w:val="32"/>
          <w:szCs w:val="32"/>
          <w:lang w:val="en-US" w:eastAsia="zh-CN"/>
        </w:rPr>
        <w:t>第二十一条【责任追究】</w:t>
      </w:r>
      <w:r>
        <w:rPr>
          <w:rFonts w:hint="eastAsia" w:ascii="黑体" w:hAnsi="黑体" w:eastAsia="黑体" w:cs="黑体"/>
          <w:b/>
          <w:bCs/>
          <w:kern w:val="2"/>
          <w:sz w:val="32"/>
          <w:szCs w:val="32"/>
          <w:lang w:val="en-US" w:eastAsia="zh-CN" w:bidi="ar-SA"/>
        </w:rPr>
        <w:t xml:space="preserve">  </w:t>
      </w:r>
      <w:r>
        <w:rPr>
          <w:rFonts w:hint="eastAsia" w:ascii="仿宋_GB2312" w:hAnsi="仿宋_GB2312" w:eastAsia="仿宋_GB2312" w:cs="仿宋_GB2312"/>
          <w:b w:val="0"/>
          <w:bCs w:val="0"/>
          <w:sz w:val="32"/>
          <w:szCs w:val="32"/>
          <w:lang w:val="en-US" w:eastAsia="zh-CN"/>
        </w:rPr>
        <w:t>单位和个人有下列情形之一的，</w:t>
      </w:r>
      <w:r>
        <w:rPr>
          <w:rFonts w:hint="eastAsia" w:ascii="仿宋_GB2312" w:hAnsi="仿宋_GB2312" w:eastAsia="仿宋_GB2312" w:cs="仿宋_GB2312"/>
          <w:b w:val="0"/>
          <w:bCs w:val="0"/>
          <w:color w:val="000000"/>
          <w:sz w:val="32"/>
          <w:szCs w:val="32"/>
          <w:lang w:eastAsia="zh-CN"/>
        </w:rPr>
        <w:t>由</w:t>
      </w:r>
      <w:r>
        <w:rPr>
          <w:rFonts w:hint="eastAsia" w:ascii="仿宋_GB2312" w:hAnsi="宋体" w:eastAsia="仿宋_GB2312" w:cs="宋体"/>
          <w:b w:val="0"/>
          <w:bCs w:val="0"/>
          <w:kern w:val="0"/>
          <w:sz w:val="32"/>
          <w:szCs w:val="32"/>
          <w:u w:val="none" w:color="auto"/>
          <w:lang w:val="en-US" w:eastAsia="zh-CN"/>
        </w:rPr>
        <w:t>有</w:t>
      </w:r>
      <w:r>
        <w:rPr>
          <w:rFonts w:hint="eastAsia" w:ascii="仿宋_GB2312" w:hAnsi="宋体" w:eastAsia="仿宋_GB2312" w:cs="宋体"/>
          <w:b w:val="0"/>
          <w:bCs w:val="0"/>
          <w:kern w:val="0"/>
          <w:sz w:val="32"/>
          <w:szCs w:val="32"/>
          <w:u w:val="none" w:color="auto"/>
          <w:lang w:val="en-US" w:eastAsia="zh-CN" w:bidi="ar-SA"/>
        </w:rPr>
        <w:t>管理权限的部门</w:t>
      </w:r>
      <w:r>
        <w:rPr>
          <w:rFonts w:hint="eastAsia" w:ascii="仿宋_GB2312" w:hAnsi="仿宋_GB2312" w:eastAsia="仿宋_GB2312" w:cs="仿宋_GB2312"/>
          <w:b w:val="0"/>
          <w:bCs w:val="0"/>
          <w:color w:val="000000"/>
          <w:sz w:val="32"/>
          <w:szCs w:val="32"/>
          <w:lang w:eastAsia="zh-CN"/>
        </w:rPr>
        <w:t>给予处</w:t>
      </w:r>
      <w:r>
        <w:rPr>
          <w:rFonts w:hint="eastAsia" w:ascii="仿宋_GB2312" w:hAnsi="仿宋_GB2312" w:eastAsia="仿宋_GB2312" w:cs="仿宋_GB2312"/>
          <w:b w:val="0"/>
          <w:bCs w:val="0"/>
          <w:color w:val="000000"/>
          <w:sz w:val="32"/>
          <w:szCs w:val="32"/>
          <w:lang w:val="en-US" w:eastAsia="zh-CN"/>
        </w:rPr>
        <w:t>理</w:t>
      </w:r>
      <w:r>
        <w:rPr>
          <w:rFonts w:hint="eastAsia" w:ascii="仿宋_GB2312" w:hAnsi="仿宋_GB2312" w:eastAsia="仿宋_GB2312" w:cs="仿宋_GB2312"/>
          <w:b w:val="0"/>
          <w:bCs w:val="0"/>
          <w:color w:val="000000"/>
          <w:sz w:val="32"/>
          <w:szCs w:val="32"/>
          <w:lang w:eastAsia="zh-CN"/>
        </w:rPr>
        <w:t>；构成犯罪的，移送司法机关依法追究刑事责任。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（一）擅自减免排污权使用费或者改变征收范围、对象和标准的；</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eastAsia="zh-CN"/>
        </w:rPr>
        <w:t>（二）隐瞒、坐支、滞留、截留、挪用应当上缴的排污权使用费的；</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eastAsia="zh-CN"/>
        </w:rPr>
        <w:t>（三）不按规定的预算级次将排污权使用费缴入国库的；</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eastAsia="zh-CN"/>
        </w:rPr>
        <w:t>（四）违反规定使用排污权使用费和其他违反国家和我省财政收入管理规定的行为。</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afterLines="0" w:line="360" w:lineRule="auto"/>
        <w:jc w:val="center"/>
        <w:textAlignment w:val="auto"/>
        <w:rPr>
          <w:rFonts w:hint="eastAsia" w:ascii="黑体" w:hAnsi="黑体" w:eastAsia="黑体" w:cs="黑体"/>
          <w:b w:val="0"/>
          <w:bCs w:val="0"/>
          <w:kern w:val="2"/>
          <w:sz w:val="32"/>
          <w:szCs w:val="32"/>
          <w:lang w:val="en-US" w:eastAsia="zh-CN"/>
        </w:rPr>
      </w:pPr>
      <w:r>
        <w:rPr>
          <w:rFonts w:hint="default" w:ascii="黑体" w:hAnsi="黑体" w:eastAsia="黑体" w:cs="黑体"/>
          <w:b w:val="0"/>
          <w:bCs w:val="0"/>
          <w:kern w:val="2"/>
          <w:sz w:val="32"/>
          <w:szCs w:val="32"/>
          <w:lang w:val="en-US" w:eastAsia="zh-CN"/>
        </w:rPr>
        <w:t xml:space="preserve">第五章 </w:t>
      </w:r>
      <w:r>
        <w:rPr>
          <w:rFonts w:hint="eastAsia" w:ascii="黑体" w:hAnsi="黑体" w:eastAsia="黑体" w:cs="黑体"/>
          <w:b w:val="0"/>
          <w:bCs w:val="0"/>
          <w:kern w:val="2"/>
          <w:sz w:val="32"/>
          <w:szCs w:val="32"/>
          <w:lang w:val="en-US" w:eastAsia="zh-CN"/>
        </w:rPr>
        <w:t>附  则</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仿宋_GB2312" w:hAnsi="仿宋_GB2312" w:eastAsia="仿宋_GB2312" w:cs="仿宋_GB2312"/>
          <w:b w:val="0"/>
          <w:bCs w:val="0"/>
          <w:kern w:val="2"/>
          <w:sz w:val="32"/>
          <w:szCs w:val="32"/>
          <w:lang w:eastAsia="zh-CN"/>
        </w:rPr>
      </w:pPr>
      <w:r>
        <w:rPr>
          <w:rFonts w:hint="eastAsia" w:ascii="黑体" w:hAnsi="黑体" w:eastAsia="黑体" w:cs="黑体"/>
          <w:b w:val="0"/>
          <w:bCs w:val="0"/>
          <w:sz w:val="32"/>
          <w:szCs w:val="32"/>
          <w:lang w:val="en-US" w:eastAsia="zh-CN"/>
        </w:rPr>
        <w:t xml:space="preserve">第二十二条 </w:t>
      </w:r>
      <w:r>
        <w:rPr>
          <w:rFonts w:hint="eastAsia" w:ascii="仿宋_GB2312" w:hAnsi="仿宋_GB2312" w:eastAsia="仿宋_GB2312" w:cs="仿宋_GB2312"/>
          <w:b w:val="0"/>
          <w:bCs w:val="0"/>
          <w:kern w:val="2"/>
          <w:sz w:val="32"/>
          <w:szCs w:val="32"/>
          <w:lang w:val="en-US" w:eastAsia="zh-CN"/>
        </w:rPr>
        <w:t xml:space="preserve"> </w:t>
      </w:r>
      <w:r>
        <w:rPr>
          <w:rFonts w:hint="default" w:ascii="仿宋_GB2312" w:hAnsi="仿宋_GB2312" w:eastAsia="仿宋_GB2312" w:cs="仿宋_GB2312"/>
          <w:b w:val="0"/>
          <w:bCs w:val="0"/>
          <w:kern w:val="2"/>
          <w:sz w:val="32"/>
          <w:szCs w:val="32"/>
          <w:lang w:eastAsia="zh-CN"/>
        </w:rPr>
        <w:t>本办法自发布之日起施行。</w:t>
      </w:r>
    </w:p>
    <w:p>
      <w:pPr>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　　 </w:t>
      </w:r>
      <w:r>
        <w:rPr>
          <w:rFonts w:hint="eastAsia" w:ascii="仿宋_GB2312" w:hAnsi="仿宋_GB2312" w:eastAsia="仿宋_GB2312" w:cs="仿宋_GB2312"/>
          <w:b w:val="0"/>
          <w:bCs w:val="0"/>
          <w:kern w:val="2"/>
          <w:sz w:val="32"/>
          <w:szCs w:val="32"/>
          <w:lang w:val="en-US" w:eastAsia="zh-CN"/>
        </w:rPr>
        <w:br w:type="textWrapping"/>
      </w:r>
    </w:p>
    <w:p>
      <w:pPr>
        <w:pStyle w:val="10"/>
        <w:rPr>
          <w:rFonts w:hint="eastAsia" w:ascii="仿宋_GB2312" w:hAnsi="仿宋_GB2312" w:eastAsia="仿宋_GB2312" w:cs="仿宋_GB2312"/>
          <w:b w:val="0"/>
          <w:bCs w:val="0"/>
          <w:kern w:val="2"/>
          <w:sz w:val="32"/>
          <w:szCs w:val="32"/>
          <w:lang w:val="en-US" w:eastAsia="zh-CN"/>
        </w:rPr>
      </w:pPr>
    </w:p>
    <w:p>
      <w:pPr>
        <w:pStyle w:val="10"/>
        <w:rPr>
          <w:rFonts w:hint="eastAsia" w:ascii="仿宋_GB2312" w:hAnsi="仿宋_GB2312" w:eastAsia="仿宋_GB2312" w:cs="仿宋_GB2312"/>
          <w:b w:val="0"/>
          <w:bCs w:val="0"/>
          <w:kern w:val="2"/>
          <w:sz w:val="32"/>
          <w:szCs w:val="32"/>
          <w:lang w:val="en-US" w:eastAsia="zh-CN"/>
        </w:rPr>
      </w:pPr>
    </w:p>
    <w:p>
      <w:pPr>
        <w:pStyle w:val="10"/>
        <w:rPr>
          <w:rFonts w:hint="eastAsia" w:ascii="仿宋_GB2312" w:hAnsi="仿宋_GB2312" w:eastAsia="仿宋_GB2312" w:cs="仿宋_GB2312"/>
          <w:b w:val="0"/>
          <w:bCs w:val="0"/>
          <w:kern w:val="2"/>
          <w:sz w:val="32"/>
          <w:szCs w:val="32"/>
          <w:lang w:val="en-US" w:eastAsia="zh-CN"/>
        </w:rPr>
      </w:pPr>
      <w:bookmarkStart w:id="0" w:name="_GoBack"/>
      <w:bookmarkEnd w:id="0"/>
    </w:p>
    <w:p>
      <w:pPr>
        <w:pStyle w:val="10"/>
        <w:rPr>
          <w:rFonts w:hint="eastAsia" w:ascii="仿宋_GB2312" w:hAnsi="仿宋_GB2312" w:eastAsia="仿宋_GB2312" w:cs="仿宋_GB2312"/>
          <w:b w:val="0"/>
          <w:bCs w:val="0"/>
          <w:kern w:val="2"/>
          <w:sz w:val="32"/>
          <w:szCs w:val="32"/>
          <w:lang w:val="en-US" w:eastAsia="zh-CN"/>
        </w:rPr>
      </w:pPr>
    </w:p>
    <w:p>
      <w:pPr>
        <w:pStyle w:val="10"/>
        <w:rPr>
          <w:rFonts w:hint="eastAsia" w:ascii="仿宋_GB2312" w:hAnsi="仿宋_GB2312" w:eastAsia="仿宋_GB2312" w:cs="仿宋_GB2312"/>
          <w:b w:val="0"/>
          <w:bCs w:val="0"/>
          <w:kern w:val="2"/>
          <w:sz w:val="32"/>
          <w:szCs w:val="32"/>
          <w:lang w:val="en-US" w:eastAsia="zh-CN"/>
        </w:rPr>
      </w:pPr>
    </w:p>
    <w:p>
      <w:pPr>
        <w:pStyle w:val="10"/>
        <w:rPr>
          <w:rFonts w:hint="eastAsia" w:ascii="仿宋_GB2312" w:hAnsi="仿宋_GB2312" w:eastAsia="仿宋_GB2312" w:cs="仿宋_GB2312"/>
          <w:b w:val="0"/>
          <w:bCs w:val="0"/>
          <w:kern w:val="2"/>
          <w:sz w:val="32"/>
          <w:szCs w:val="32"/>
          <w:lang w:val="en-US" w:eastAsia="zh-CN"/>
        </w:rPr>
      </w:pPr>
    </w:p>
    <w:sectPr>
      <w:headerReference r:id="rId3" w:type="default"/>
      <w:footerReference r:id="rId4" w:type="default"/>
      <w:pgSz w:w="11906" w:h="16838"/>
      <w:pgMar w:top="2097" w:right="1417" w:bottom="153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7A"/>
    <w:family w:val="auto"/>
    <w:pitch w:val="default"/>
    <w:sig w:usb0="00000000" w:usb1="00000000" w:usb2="00000000" w:usb3="00000000" w:csb0="00040000" w:csb1="00000000"/>
  </w:font>
  <w:font w:name="方正小标宋_GBK">
    <w:altName w:val="微软雅黑"/>
    <w:panose1 w:val="02000000000000000000"/>
    <w:charset w:val="7A"/>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7A"/>
    <w:family w:val="auto"/>
    <w:pitch w:val="default"/>
    <w:sig w:usb0="00000000" w:usb1="00000000" w:usb2="00000000" w:usb3="00000000" w:csb0="00040000" w:csb1="00000000"/>
  </w:font>
  <w:font w:name="楷体_GB2312">
    <w:altName w:val="楷体"/>
    <w:panose1 w:val="02010609030101010101"/>
    <w:charset w:val="7A"/>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tabs>
        <w:tab w:val="clear" w:pos="4153"/>
        <w:tab w:val="clear" w:pos="8306"/>
      </w:tabs>
      <w:spacing w:after="0" w:afterLines="0"/>
      <w:rPr>
        <w:rFonts w:hint="eastAsia" w:ascii="宋体" w:hAnsi="宋体" w:eastAsia="宋体"/>
        <w:sz w:val="28"/>
      </w:rPr>
    </w:pPr>
    <w:r>
      <w:rPr>
        <w:rFonts w:hint="eastAsia" w:ascii="宋体" w:hAnsi="宋体" w:eastAsia="宋体"/>
        <w:sz w:val="28"/>
      </w:rPr>
      <w:fldChar w:fldCharType="begin"/>
    </w:r>
    <w:r>
      <w:rPr>
        <w:rStyle w:val="9"/>
        <w:rFonts w:hint="eastAsia" w:ascii="宋体" w:hAnsi="宋体" w:eastAsia="宋体"/>
        <w:sz w:val="28"/>
      </w:rPr>
      <w:instrText xml:space="preserve"> PAGE  </w:instrText>
    </w:r>
    <w:r>
      <w:rPr>
        <w:rFonts w:hint="eastAsia" w:ascii="宋体" w:hAnsi="宋体" w:eastAsia="宋体"/>
        <w:sz w:val="28"/>
      </w:rPr>
      <w:fldChar w:fldCharType="separate"/>
    </w:r>
    <w:r>
      <w:rPr>
        <w:rStyle w:val="9"/>
        <w:rFonts w:hint="eastAsia" w:ascii="宋体" w:hAnsi="宋体" w:eastAsia="宋体"/>
        <w:sz w:val="28"/>
      </w:rPr>
      <w:t>- 1 -</w:t>
    </w:r>
    <w:r>
      <w:rPr>
        <w:rFonts w:hint="eastAsia" w:ascii="宋体" w:hAnsi="宋体" w:eastAsia="宋体"/>
        <w:sz w:val="28"/>
      </w:rPr>
      <w:fldChar w:fldCharType="end"/>
    </w:r>
  </w:p>
  <w:p>
    <w:pPr>
      <w:pStyle w:val="4"/>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attachedTemplate r:id="rId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000"/>
    <w:rsid w:val="0E3E2B06"/>
    <w:rsid w:val="67FB4CE3"/>
    <w:rsid w:val="77EF601C"/>
    <w:rsid w:val="7BFDB194"/>
    <w:rsid w:val="7EFD551D"/>
    <w:rsid w:val="BABD9429"/>
    <w:rsid w:val="F5FD2654"/>
    <w:rsid w:val="FCAF72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pPr>
  </w:style>
  <w:style w:type="paragraph" w:customStyle="1" w:styleId="3">
    <w:name w:val="&quot;&quot;&quot;&quot;Normal Indent&quot;&quot;&quot;&quot;"/>
    <w:next w:val="1"/>
    <w:qFormat/>
    <w:uiPriority w:val="0"/>
    <w:pPr>
      <w:widowControl w:val="0"/>
      <w:spacing w:before="0" w:beforeLines="0" w:after="0" w:afterLines="0"/>
      <w:ind w:left="0" w:right="0" w:firstLine="200"/>
      <w:jc w:val="both"/>
    </w:pPr>
    <w:rPr>
      <w:rFonts w:ascii="Times New Roman" w:hAnsi="Times New Roman" w:eastAsia="宋体" w:cs="Times New Roman"/>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1">
    <w:name w:val="Body Text First Indent1"/>
    <w:next w:val="1"/>
    <w:qFormat/>
    <w:uiPriority w:val="0"/>
    <w:pPr>
      <w:widowControl w:val="0"/>
      <w:spacing w:after="120" w:afterLines="0"/>
      <w:ind w:firstLine="420"/>
      <w:jc w:val="both"/>
    </w:pPr>
    <w:rPr>
      <w:rFonts w:ascii="Times New Roman" w:hAnsi="Times New Roman" w:eastAsia="宋体" w:cs="Times New Roman"/>
      <w:sz w:val="21"/>
      <w:szCs w:val="22"/>
      <w:lang w:val="en-US" w:eastAsia="zh-CN" w:bidi="ar-SA"/>
    </w:rPr>
  </w:style>
  <w:style w:type="paragraph" w:customStyle="1" w:styleId="12">
    <w:name w:val="Char Char Char Char Char Char Char Char Char1 Char"/>
    <w:basedOn w:val="1"/>
    <w:next w:val="11"/>
    <w:qFormat/>
    <w:uiPriority w:val="0"/>
    <w:pPr>
      <w:spacing w:line="360" w:lineRule="auto"/>
      <w:ind w:firstLine="200"/>
    </w:pPr>
    <w:rPr>
      <w:rFonts w:ascii="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user\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3726</Words>
  <Characters>3815</Characters>
  <Paragraphs>124</Paragraphs>
  <TotalTime>1</TotalTime>
  <ScaleCrop>false</ScaleCrop>
  <LinksUpToDate>false</LinksUpToDate>
  <CharactersWithSpaces>3988</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2018-10-19T16:37:00Z</dcterms:created>
  <dc:creator>newhero</dc:creator>
  <cp:lastModifiedBy>Administrator</cp:lastModifiedBy>
  <dcterms:modified xsi:type="dcterms:W3CDTF">2022-11-06T04:37:00Z</dcterms:modified>
  <dc:title>《关于公开征求〈河北省排污权有偿使用管理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f4075546521f488883e6c8afbd70d665</vt:lpwstr>
  </property>
</Properties>
</file>