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7F" w:rsidRDefault="00404899">
      <w:pPr>
        <w:spacing w:before="600" w:line="2660" w:lineRule="exact"/>
        <w:ind w:right="-74"/>
        <w:jc w:val="center"/>
        <w:rPr>
          <w:rFonts w:ascii="方正小标宋_GBK" w:eastAsia="方正小标宋_GBK" w:hAnsi="宋体"/>
          <w:color w:val="FF0000"/>
          <w:spacing w:val="20"/>
          <w:w w:val="66"/>
          <w:sz w:val="106"/>
          <w:szCs w:val="106"/>
        </w:rPr>
      </w:pPr>
      <w:r>
        <w:rPr>
          <w:rFonts w:ascii="方正小标宋_GBK" w:eastAsia="方正小标宋_GBK" w:hAnsi="宋体" w:hint="eastAsia"/>
          <w:color w:val="FF0000"/>
          <w:spacing w:val="20"/>
          <w:w w:val="66"/>
          <w:sz w:val="106"/>
          <w:szCs w:val="106"/>
        </w:rPr>
        <w:t>河北省生态环境厅文件</w:t>
      </w:r>
    </w:p>
    <w:p w:rsidR="008E657F" w:rsidRDefault="008E657F">
      <w:pPr>
        <w:spacing w:line="1380" w:lineRule="exact"/>
        <w:ind w:firstLineChars="200" w:firstLine="640"/>
        <w:rPr>
          <w:rFonts w:ascii="方正楷体_GBK" w:eastAsia="方正楷体_GBK"/>
          <w:sz w:val="32"/>
          <w:szCs w:val="32"/>
        </w:rPr>
      </w:pPr>
      <w:r w:rsidRPr="008E657F">
        <w:rPr>
          <w:rFonts w:ascii="仿宋_GB2312" w:eastAsia="仿宋_GB2312"/>
          <w:color w:val="FF0000"/>
          <w:sz w:val="32"/>
          <w:szCs w:val="32"/>
        </w:rPr>
        <w:pict>
          <v:line id="Line 2" o:spid="_x0000_s1026" style="position:absolute;left:0;text-align:left;z-index:251658240;mso-width-relative:page;mso-height-relative:page" from="9pt,63.2pt" to="441pt,63.25pt" o:gfxdata="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1NH1dYAAAAKAQAADwAAAAAAAAABACAAAAAiAAAAZHJzL2Rvd25yZXYu&#10;eG1sUEsBAhQAFAAAAAgAh07iQMNgtbrEAQAAjgMAAA4AAAAAAAAAAQAgAAAAJQEAAGRycy9lMm9E&#10;b2MueG1sUEsFBgAAAAAGAAYAWQEAAFsFAAAAAA==&#10;" strokecolor="red" strokeweight="1.5pt"/>
        </w:pict>
      </w:r>
      <w:bookmarkStart w:id="0" w:name="DocMark"/>
      <w:r w:rsidR="00404899">
        <w:rPr>
          <w:rFonts w:ascii="仿宋_GB2312" w:eastAsia="仿宋_GB2312" w:hint="eastAsia"/>
          <w:sz w:val="32"/>
          <w:szCs w:val="32"/>
        </w:rPr>
        <w:t>冀环规范〔</w:t>
      </w:r>
      <w:r w:rsidR="00404899">
        <w:rPr>
          <w:rFonts w:ascii="仿宋_GB2312" w:eastAsia="仿宋_GB2312" w:hint="eastAsia"/>
          <w:sz w:val="32"/>
          <w:szCs w:val="32"/>
        </w:rPr>
        <w:t>2021</w:t>
      </w:r>
      <w:r w:rsidR="00404899">
        <w:rPr>
          <w:rFonts w:ascii="仿宋_GB2312" w:eastAsia="仿宋_GB2312" w:hint="eastAsia"/>
          <w:sz w:val="32"/>
          <w:szCs w:val="32"/>
        </w:rPr>
        <w:t>〕</w:t>
      </w:r>
      <w:r w:rsidR="00404899">
        <w:rPr>
          <w:rFonts w:ascii="仿宋_GB2312" w:eastAsia="仿宋_GB2312" w:hint="eastAsia"/>
          <w:sz w:val="32"/>
          <w:szCs w:val="32"/>
        </w:rPr>
        <w:t>5</w:t>
      </w:r>
      <w:r w:rsidR="00404899">
        <w:rPr>
          <w:rFonts w:ascii="仿宋_GB2312" w:eastAsia="仿宋_GB2312" w:hint="eastAsia"/>
          <w:sz w:val="32"/>
          <w:szCs w:val="32"/>
        </w:rPr>
        <w:t>号</w:t>
      </w:r>
      <w:bookmarkEnd w:id="0"/>
    </w:p>
    <w:p w:rsidR="008E657F" w:rsidRDefault="008E657F">
      <w:pPr>
        <w:jc w:val="center"/>
        <w:rPr>
          <w:rFonts w:ascii="方正仿宋_GBK" w:eastAsia="方正仿宋_GBK"/>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404899">
      <w:pPr>
        <w:widowControl/>
        <w:shd w:val="clear" w:color="auto" w:fill="FFFFFF"/>
        <w:spacing w:line="600" w:lineRule="exact"/>
        <w:jc w:val="center"/>
        <w:outlineLvl w:val="1"/>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关于规范机动车排放检验机构</w:t>
      </w:r>
    </w:p>
    <w:p w:rsidR="008E657F" w:rsidRDefault="00404899">
      <w:pPr>
        <w:widowControl/>
        <w:shd w:val="clear" w:color="auto" w:fill="FFFFFF"/>
        <w:spacing w:line="600" w:lineRule="exact"/>
        <w:jc w:val="center"/>
        <w:outlineLvl w:val="1"/>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环境管理工作的通知</w:t>
      </w:r>
    </w:p>
    <w:p w:rsidR="008E657F" w:rsidRDefault="008E657F">
      <w:pPr>
        <w:spacing w:line="600" w:lineRule="exact"/>
        <w:rPr>
          <w:rFonts w:ascii="仿宋_GB2312" w:eastAsia="仿宋_GB2312" w:hAnsi="仿宋_GB2312" w:cs="仿宋_GB2312"/>
          <w:sz w:val="32"/>
          <w:szCs w:val="32"/>
        </w:rPr>
      </w:pP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各市（含定州、辛集市）生态环境局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雄安新区</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生态环境局</w:t>
      </w:r>
      <w:r>
        <w:rPr>
          <w:rFonts w:ascii="仿宋_GB2312" w:eastAsia="仿宋_GB2312" w:hAnsi="仿宋_GB2312" w:cs="仿宋_GB2312" w:hint="eastAsia"/>
          <w:sz w:val="32"/>
          <w:szCs w:val="32"/>
        </w:rPr>
        <w:t>，厅机关各有关处室、单位</w:t>
      </w:r>
      <w:r>
        <w:rPr>
          <w:rFonts w:ascii="仿宋_GB2312" w:eastAsia="仿宋_GB2312" w:hAnsi="仿宋_GB2312" w:cs="仿宋_GB2312" w:hint="eastAsia"/>
          <w:sz w:val="32"/>
          <w:szCs w:val="32"/>
        </w:rPr>
        <w:t>：</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执行《河北省机动车和非道路移动机械污染防治条例》（以下简称《条例》），进一步加强我省机动车污染防治力度，规范机动车排放检验环境管理工作，提高环境监督管理水平，落实机动车排放检验机构（以下简称“检验机构”）主体责任，现将有关事项通知如下：</w:t>
      </w:r>
    </w:p>
    <w:p w:rsidR="008E657F" w:rsidRDefault="00404899">
      <w:pPr>
        <w:spacing w:line="600" w:lineRule="exact"/>
        <w:ind w:firstLineChars="200" w:firstLine="640"/>
        <w:rPr>
          <w:rFonts w:ascii="黑体" w:eastAsia="黑体" w:hAnsi="黑体"/>
          <w:sz w:val="32"/>
          <w:szCs w:val="32"/>
        </w:rPr>
      </w:pPr>
      <w:r>
        <w:rPr>
          <w:rFonts w:ascii="黑体" w:eastAsia="黑体" w:hAnsi="黑体" w:hint="eastAsia"/>
          <w:sz w:val="32"/>
          <w:szCs w:val="32"/>
        </w:rPr>
        <w:t>一、压实检验机构主体责任</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（一）督促依法开展排放检验。</w:t>
      </w:r>
      <w:r>
        <w:rPr>
          <w:rFonts w:ascii="仿宋_GB2312" w:eastAsia="仿宋_GB2312" w:hAnsi="仿宋_GB2312" w:cs="仿宋_GB2312" w:hint="eastAsia"/>
          <w:sz w:val="32"/>
          <w:szCs w:val="32"/>
        </w:rPr>
        <w:t>各地生态环境部门应进一步</w:t>
      </w:r>
      <w:r>
        <w:rPr>
          <w:rFonts w:ascii="仿宋_GB2312" w:eastAsia="仿宋_GB2312" w:hAnsi="仿宋_GB2312" w:cs="仿宋_GB2312" w:hint="eastAsia"/>
          <w:sz w:val="32"/>
          <w:szCs w:val="32"/>
        </w:rPr>
        <w:lastRenderedPageBreak/>
        <w:t>加大《条例》的宣传力度，指导规范检验机构</w:t>
      </w:r>
      <w:r>
        <w:rPr>
          <w:rFonts w:ascii="仿宋_GB2312" w:eastAsia="仿宋_GB2312" w:hAnsi="仿宋_GB2312" w:cs="仿宋_GB2312" w:hint="eastAsia"/>
          <w:sz w:val="32"/>
          <w:szCs w:val="32"/>
        </w:rPr>
        <w:t>的检验行为</w:t>
      </w:r>
      <w:r>
        <w:rPr>
          <w:rFonts w:ascii="仿宋_GB2312" w:eastAsia="仿宋_GB2312" w:hAnsi="仿宋_GB2312" w:cs="仿宋_GB2312" w:hint="eastAsia"/>
          <w:sz w:val="32"/>
          <w:szCs w:val="32"/>
        </w:rPr>
        <w:t>，按照《中华人民共和国大气污染防治法》</w:t>
      </w:r>
      <w:r>
        <w:rPr>
          <w:rFonts w:ascii="仿宋_GB2312" w:eastAsia="仿宋_GB2312" w:hAnsi="仿宋_GB2312" w:cs="仿宋_GB2312" w:hint="eastAsia"/>
          <w:sz w:val="32"/>
          <w:szCs w:val="32"/>
        </w:rPr>
        <w:t>和《条例》规定通过资质认定（计量认证），执行排放检验各项要求。</w:t>
      </w:r>
    </w:p>
    <w:p w:rsidR="008E657F" w:rsidRDefault="00404899">
      <w:pPr>
        <w:wordWrap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检验机构申请与生态环境部门联网时，应按国家《关于进一步规范排放检验加强机动车环境监督管理工作的通知》（国环规大气〔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号，以下简称《监管通知》）要求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向各市（含定州、辛集市）生态环境局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雄安新区</w:t>
      </w:r>
      <w:r>
        <w:rPr>
          <w:rFonts w:ascii="仿宋_GB2312" w:eastAsia="仿宋_GB2312" w:hAnsi="仿宋_GB2312" w:cs="仿宋_GB2312" w:hint="eastAsia"/>
          <w:sz w:val="32"/>
          <w:szCs w:val="32"/>
        </w:rPr>
        <w:t>管委会</w:t>
      </w:r>
      <w:r>
        <w:rPr>
          <w:rFonts w:ascii="仿宋_GB2312" w:eastAsia="仿宋_GB2312" w:hAnsi="仿宋_GB2312" w:cs="仿宋_GB2312" w:hint="eastAsia"/>
          <w:sz w:val="32"/>
          <w:szCs w:val="32"/>
        </w:rPr>
        <w:t>生态环境局（以下简称“各市生态环境部门”）提交通过资质认定（计量认证）、设备依法检定合格的相关材料（含</w:t>
      </w:r>
      <w:r>
        <w:rPr>
          <w:rFonts w:ascii="仿宋_GB2312" w:eastAsia="仿宋_GB2312" w:hAnsi="仿宋_GB2312" w:cs="仿宋_GB2312" w:hint="eastAsia"/>
          <w:sz w:val="32"/>
          <w:szCs w:val="32"/>
        </w:rPr>
        <w:t>检验机构联网</w:t>
      </w:r>
      <w:r>
        <w:rPr>
          <w:rFonts w:ascii="仿宋_GB2312" w:eastAsia="仿宋_GB2312" w:hAnsi="仿宋_GB2312" w:cs="仿宋_GB2312" w:hint="eastAsia"/>
          <w:sz w:val="32"/>
          <w:szCs w:val="32"/>
        </w:rPr>
        <w:t>承诺，应包括机构合法性、</w:t>
      </w:r>
      <w:r>
        <w:rPr>
          <w:rFonts w:ascii="仿宋_GB2312" w:eastAsia="仿宋_GB2312" w:hAnsi="仿宋_GB2312" w:cs="仿宋_GB2312" w:hint="eastAsia"/>
          <w:sz w:val="32"/>
          <w:szCs w:val="32"/>
        </w:rPr>
        <w:t>检验规范性、</w:t>
      </w:r>
      <w:r>
        <w:rPr>
          <w:rFonts w:ascii="仿宋_GB2312" w:eastAsia="仿宋_GB2312" w:hAnsi="仿宋_GB2312" w:cs="仿宋_GB2312" w:hint="eastAsia"/>
          <w:sz w:val="32"/>
          <w:szCs w:val="32"/>
        </w:rPr>
        <w:t>接受监督和责任倒查</w:t>
      </w:r>
      <w:r>
        <w:rPr>
          <w:rFonts w:ascii="仿宋_GB2312" w:eastAsia="仿宋_GB2312" w:hAnsi="仿宋_GB2312" w:cs="仿宋_GB2312" w:hint="eastAsia"/>
          <w:sz w:val="32"/>
          <w:szCs w:val="32"/>
        </w:rPr>
        <w:t>、检验结果真实可靠及法律责任等方面内容）。</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检验机构检验过程中，应依法使用经检定合格的排放检验设备、计量器具，定期进行设备维护保养，按照《条例》规定和相关规范标准进行机动车排放检验，严禁伪造排放检验结果或者出具虚假排放检验报告。</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检验机构及其负责人对检验数据的真实性和准确性负责，对检验结果承担法律责任，接受社会监督和责任倒查。</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检验机构应严格落实机动车注册登记前的工作要求，开展环保信息公开情况核实、排放污染物检测、环保信息随车清单核查、污染控制装置、车载诊断系统和远</w:t>
      </w:r>
      <w:r>
        <w:rPr>
          <w:rFonts w:ascii="仿宋_GB2312" w:eastAsia="仿宋_GB2312" w:hAnsi="仿宋_GB2312" w:cs="仿宋_GB2312" w:hint="eastAsia"/>
          <w:sz w:val="32"/>
          <w:szCs w:val="32"/>
        </w:rPr>
        <w:t>程排放管理车载终端检查等。</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检验机构对在用车检验时，发现有临时更换机动车污染控</w:t>
      </w:r>
      <w:r>
        <w:rPr>
          <w:rFonts w:ascii="仿宋_GB2312" w:eastAsia="仿宋_GB2312" w:hAnsi="仿宋_GB2312" w:cs="仿宋_GB2312" w:hint="eastAsia"/>
          <w:sz w:val="32"/>
          <w:szCs w:val="32"/>
        </w:rPr>
        <w:lastRenderedPageBreak/>
        <w:t>制装置、用其他车辆代替检验等弄虚作假行为或者破坏机动车车载诊断系统的，应立即</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当地生态环境部门</w:t>
      </w:r>
      <w:r>
        <w:rPr>
          <w:rFonts w:ascii="仿宋_GB2312" w:eastAsia="仿宋_GB2312" w:hAnsi="仿宋_GB2312" w:cs="仿宋_GB2312" w:hint="eastAsia"/>
          <w:sz w:val="32"/>
          <w:szCs w:val="32"/>
        </w:rPr>
        <w:t>报告并配合</w:t>
      </w:r>
      <w:r>
        <w:rPr>
          <w:rFonts w:ascii="仿宋_GB2312" w:eastAsia="仿宋_GB2312" w:hAnsi="仿宋_GB2312" w:cs="仿宋_GB2312" w:hint="eastAsia"/>
          <w:sz w:val="32"/>
          <w:szCs w:val="32"/>
        </w:rPr>
        <w:t>调查处理；对要求配置远程排放管理车载终端的在用汽车，要查验其装置的通信是否正常。</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检验机构对排放检验超标车辆，应在授权签字人签发排放检验不合格报告后，将不合格报告由专人单独保管，并及时交由机动车所有人或使用人签收，书面告知其到汽车排放性能维护（维修）站修理。不合格报告不得提供给机动车安全技术检验机构拍照上传。</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（二）指导</w:t>
      </w:r>
      <w:r>
        <w:rPr>
          <w:rFonts w:ascii="楷体" w:eastAsia="楷体" w:hAnsi="楷体" w:cs="楷体" w:hint="eastAsia"/>
          <w:sz w:val="32"/>
          <w:szCs w:val="32"/>
        </w:rPr>
        <w:t>落实排放检验全过程监控。</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生态环境部门应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按照国家《在用机动车排放检验信息系统及联网规范（试行）》（环办大气函〔</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2101</w:t>
      </w:r>
      <w:r>
        <w:rPr>
          <w:rFonts w:ascii="仿宋_GB2312" w:eastAsia="仿宋_GB2312" w:hAnsi="仿宋_GB2312" w:cs="仿宋_GB2312" w:hint="eastAsia"/>
          <w:sz w:val="32"/>
          <w:szCs w:val="32"/>
        </w:rPr>
        <w:t>号，以下简称《</w:t>
      </w:r>
      <w:r>
        <w:rPr>
          <w:rFonts w:ascii="仿宋_GB2312" w:eastAsia="仿宋_GB2312" w:hAnsi="仿宋_GB2312" w:cs="仿宋_GB2312" w:hint="eastAsia"/>
          <w:sz w:val="32"/>
          <w:szCs w:val="32"/>
        </w:rPr>
        <w:t>联网</w:t>
      </w:r>
      <w:r>
        <w:rPr>
          <w:rFonts w:ascii="仿宋_GB2312" w:eastAsia="仿宋_GB2312" w:hAnsi="仿宋_GB2312" w:cs="仿宋_GB2312" w:hint="eastAsia"/>
          <w:sz w:val="32"/>
          <w:szCs w:val="32"/>
        </w:rPr>
        <w:t>规范》）有关要求，指导帮扶检验机构进一步完善检验现场全过程视频监控，确保视频监控无盲区。</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配置完善视频监控设备，检验全过程视频存储本地化（按日期保存），历史检验监控视频保存周期不少于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个月，能实现环境监管平台远程调阅。</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．完善全过程视频监控。在能够覆盖监控全部检测线的位置安装高清网络摄像机（</w:t>
      </w:r>
      <w:r>
        <w:rPr>
          <w:rFonts w:ascii="仿宋_GB2312" w:eastAsia="仿宋_GB2312" w:hAnsi="仿宋_GB2312" w:cs="仿宋_GB2312" w:hint="eastAsia"/>
          <w:sz w:val="32"/>
          <w:szCs w:val="32"/>
        </w:rPr>
        <w:t>720P</w:t>
      </w:r>
      <w:r>
        <w:rPr>
          <w:rFonts w:ascii="仿宋_GB2312" w:eastAsia="仿宋_GB2312" w:hAnsi="仿宋_GB2312" w:cs="仿宋_GB2312" w:hint="eastAsia"/>
          <w:sz w:val="32"/>
          <w:szCs w:val="32"/>
        </w:rPr>
        <w:t>及以上，应满足监控要求），设置隔断的需增加高清网络摄像</w:t>
      </w:r>
      <w:r>
        <w:rPr>
          <w:rFonts w:ascii="仿宋_GB2312" w:eastAsia="仿宋_GB2312" w:hAnsi="仿宋_GB2312" w:cs="仿宋_GB2312" w:hint="eastAsia"/>
          <w:sz w:val="32"/>
          <w:szCs w:val="32"/>
        </w:rPr>
        <w:t>机，确保全覆盖；外观检验、车载诊断系统（</w:t>
      </w:r>
      <w:r>
        <w:rPr>
          <w:rFonts w:ascii="仿宋_GB2312" w:eastAsia="仿宋_GB2312" w:hAnsi="仿宋_GB2312" w:cs="仿宋_GB2312" w:hint="eastAsia"/>
          <w:sz w:val="32"/>
          <w:szCs w:val="32"/>
        </w:rPr>
        <w:t>OBD</w:t>
      </w:r>
      <w:r>
        <w:rPr>
          <w:rFonts w:ascii="仿宋_GB2312" w:eastAsia="仿宋_GB2312" w:hAnsi="仿宋_GB2312" w:cs="仿宋_GB2312" w:hint="eastAsia"/>
          <w:sz w:val="32"/>
          <w:szCs w:val="32"/>
        </w:rPr>
        <w:t>）检查及检测线控制室应安装高清网络摄像机，采集上传外观检验、</w:t>
      </w:r>
      <w:r>
        <w:rPr>
          <w:rFonts w:ascii="仿宋_GB2312" w:eastAsia="仿宋_GB2312" w:hAnsi="仿宋_GB2312" w:cs="仿宋_GB2312" w:hint="eastAsia"/>
          <w:sz w:val="32"/>
          <w:szCs w:val="32"/>
        </w:rPr>
        <w:t>OBD</w:t>
      </w:r>
      <w:r>
        <w:rPr>
          <w:rFonts w:ascii="仿宋_GB2312" w:eastAsia="仿宋_GB2312" w:hAnsi="仿宋_GB2312" w:cs="仿宋_GB2312" w:hint="eastAsia"/>
          <w:sz w:val="32"/>
          <w:szCs w:val="32"/>
        </w:rPr>
        <w:t>检查过程、检测设备控制软件操作的视频。检测线前方摄像机能够拍摄车头及（左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右侧）车身全景，能清晰拍摄驾驶员（检验员）正面画面、车辆号牌；后方摄像机能够拍摄车辆尾部排气装置及（左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右侧）车身全景，并能清晰拍摄检验过程中尾气采样管插入车辆排气管的画面及后号牌。其中，</w:t>
      </w:r>
      <w:r>
        <w:rPr>
          <w:rFonts w:ascii="仿宋_GB2312" w:eastAsia="仿宋_GB2312" w:hAnsi="仿宋_GB2312" w:cs="仿宋_GB2312" w:hint="eastAsia"/>
          <w:sz w:val="32"/>
          <w:szCs w:val="32"/>
        </w:rPr>
        <w:t>重型</w:t>
      </w:r>
      <w:r>
        <w:rPr>
          <w:rFonts w:ascii="仿宋_GB2312" w:eastAsia="仿宋_GB2312" w:hAnsi="仿宋_GB2312" w:cs="仿宋_GB2312" w:hint="eastAsia"/>
          <w:sz w:val="32"/>
          <w:szCs w:val="32"/>
        </w:rPr>
        <w:t>柴油车</w:t>
      </w:r>
      <w:r>
        <w:rPr>
          <w:rFonts w:ascii="仿宋_GB2312" w:eastAsia="仿宋_GB2312" w:hAnsi="仿宋_GB2312" w:cs="仿宋_GB2312" w:hint="eastAsia"/>
          <w:sz w:val="32"/>
          <w:szCs w:val="32"/>
        </w:rPr>
        <w:t>和重型燃气车</w:t>
      </w:r>
      <w:r>
        <w:rPr>
          <w:rFonts w:ascii="仿宋_GB2312" w:eastAsia="仿宋_GB2312" w:hAnsi="仿宋_GB2312" w:cs="仿宋_GB2312" w:hint="eastAsia"/>
          <w:sz w:val="32"/>
          <w:szCs w:val="32"/>
        </w:rPr>
        <w:t>检测线还应在车身中部两侧位置分别设置高清网络摄像机或配置伴随式移动高清网络摄像机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能够清晰拍摄取样管插入及拔取过程。视频应保证连续，不得随意中断，覆盖设备启动、设备自检、设备自动校正、检测和待检测、关机等全部过程。禁止以任何形式遮挡或关闭视频监控装置，保证上传清晰的检验操作视频。</w:t>
      </w:r>
    </w:p>
    <w:p w:rsidR="008E657F" w:rsidRDefault="00404899">
      <w:pPr>
        <w:pStyle w:val="a4"/>
        <w:spacing w:before="0" w:beforeAutospacing="0" w:after="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检测车间内检测线编号喷涂齐全醒目，颜色与地面及周边环境有明显反差，确保在检验过程拍摄的视频监控图像及录像中清晰可见。</w:t>
      </w:r>
      <w:r>
        <w:rPr>
          <w:rFonts w:ascii="仿宋_GB2312" w:eastAsia="仿宋_GB2312" w:hint="eastAsia"/>
          <w:sz w:val="32"/>
          <w:szCs w:val="32"/>
        </w:rPr>
        <w:t>外检区、待检区与检测区等不同功能区域应</w:t>
      </w:r>
      <w:r>
        <w:rPr>
          <w:rFonts w:ascii="仿宋_GB2312" w:eastAsia="仿宋_GB2312" w:hAnsi="仿宋_GB2312" w:cs="仿宋_GB2312" w:hint="eastAsia"/>
          <w:sz w:val="32"/>
          <w:szCs w:val="32"/>
        </w:rPr>
        <w:t>施划明显标识，待检车辆与在检车辆应保持合理间距，确保待检车辆不遮挡摄像机对在检车辆操作过程的拍摄。</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检验过程全程公开。检验机构在企业官方网站或办事业务大厅显示屏，通过高清视频实时公开车辆排放检验全过程和检验结果。</w:t>
      </w:r>
    </w:p>
    <w:p w:rsidR="008E657F" w:rsidRDefault="00404899">
      <w:pPr>
        <w:spacing w:line="600" w:lineRule="exact"/>
        <w:ind w:firstLineChars="200" w:firstLine="640"/>
        <w:rPr>
          <w:rFonts w:ascii="黑体" w:eastAsia="黑体" w:hAnsi="黑体"/>
          <w:sz w:val="32"/>
          <w:szCs w:val="32"/>
        </w:rPr>
      </w:pPr>
      <w:r>
        <w:rPr>
          <w:rFonts w:ascii="黑体" w:eastAsia="黑体" w:hAnsi="黑体" w:hint="eastAsia"/>
          <w:sz w:val="32"/>
          <w:szCs w:val="32"/>
        </w:rPr>
        <w:t>二、认真落实生态环境部门监管责任</w:t>
      </w:r>
    </w:p>
    <w:p w:rsidR="008E657F" w:rsidRDefault="00404899">
      <w:pPr>
        <w:spacing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（一）全面履行监管职责。</w:t>
      </w:r>
      <w:r>
        <w:rPr>
          <w:rFonts w:ascii="仿宋_GB2312" w:eastAsia="仿宋_GB2312" w:hAnsi="仿宋_GB2312" w:cs="仿宋_GB2312" w:hint="eastAsia"/>
          <w:sz w:val="32"/>
          <w:szCs w:val="32"/>
        </w:rPr>
        <w:t>根据国家《监管通知》</w:t>
      </w:r>
      <w:r>
        <w:rPr>
          <w:rFonts w:ascii="仿宋_GB2312" w:eastAsia="仿宋_GB2312" w:hAnsi="仿宋_GB2312" w:cs="仿宋_GB2312" w:hint="eastAsia"/>
          <w:sz w:val="32"/>
          <w:szCs w:val="32"/>
        </w:rPr>
        <w:t>有关规定</w:t>
      </w:r>
      <w:r>
        <w:rPr>
          <w:rFonts w:ascii="仿宋_GB2312" w:eastAsia="仿宋_GB2312" w:hAnsi="仿宋_GB2312" w:cs="仿宋_GB2312" w:hint="eastAsia"/>
          <w:sz w:val="32"/>
          <w:szCs w:val="32"/>
        </w:rPr>
        <w:t>要求，各</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生态环境部门应通过现场检查排放检验过程、审查原始检验记录或报告等资料、审核年度工作报告、组织检验能力比对实验、检测过程及数据联网监控等方式加强检验机构监管，实现对检验机构的</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监管全覆盖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推进检验机构规范化运营。</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（二）加强现场检查。</w:t>
      </w:r>
      <w:r>
        <w:rPr>
          <w:rFonts w:ascii="仿宋_GB2312" w:eastAsia="仿宋_GB2312" w:hAnsi="仿宋_GB2312" w:cs="仿宋_GB2312" w:hint="eastAsia"/>
          <w:sz w:val="32"/>
          <w:szCs w:val="32"/>
        </w:rPr>
        <w:t>各</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生态环境部门要依照属地管理的原则，进一步加强对辖区内排放检验</w:t>
      </w:r>
      <w:r>
        <w:rPr>
          <w:rFonts w:ascii="仿宋_GB2312" w:eastAsia="仿宋_GB2312" w:hAnsi="仿宋_GB2312" w:cs="仿宋_GB2312" w:hint="eastAsia"/>
          <w:sz w:val="32"/>
          <w:szCs w:val="32"/>
        </w:rPr>
        <w:t>机构日常监管力度，实施清单式、台帐制管理，建立监管台账、明确责任单位、责任人和监管方式</w:t>
      </w:r>
      <w:r>
        <w:rPr>
          <w:rFonts w:ascii="仿宋_GB2312" w:eastAsia="仿宋_GB2312" w:hAnsi="仿宋_GB2312" w:cs="仿宋_GB2312" w:hint="eastAsia"/>
          <w:sz w:val="32"/>
          <w:szCs w:val="32"/>
        </w:rPr>
        <w:t>。结合远程巡查结果，</w:t>
      </w:r>
      <w:r>
        <w:rPr>
          <w:rFonts w:ascii="仿宋_GB2312" w:eastAsia="仿宋_GB2312" w:hAnsi="仿宋_GB2312" w:cs="仿宋_GB2312" w:hint="eastAsia"/>
          <w:sz w:val="32"/>
          <w:szCs w:val="32"/>
        </w:rPr>
        <w:t>组织县（市、区）生态环境部门对辖区内检验机构开展现场监督检查。对现场监督检查发现的问题，由检查组及时固定证据，查证属实的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由当地生态环境主管部门</w:t>
      </w:r>
      <w:r>
        <w:rPr>
          <w:rFonts w:ascii="仿宋_GB2312" w:eastAsia="仿宋_GB2312" w:hAnsi="仿宋_GB2312" w:cs="仿宋_GB2312" w:hint="eastAsia"/>
          <w:sz w:val="32"/>
          <w:szCs w:val="32"/>
        </w:rPr>
        <w:t>公开约谈相关检验机构负责人，</w:t>
      </w:r>
      <w:r>
        <w:rPr>
          <w:rFonts w:ascii="仿宋_GB2312" w:eastAsia="仿宋_GB2312" w:hAnsi="仿宋_GB2312" w:cs="仿宋_GB2312" w:hint="eastAsia"/>
          <w:sz w:val="32"/>
          <w:szCs w:val="32"/>
        </w:rPr>
        <w:t>依法依规进行处理。</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）加大非现场执法检查力度。</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生态环境部门应依托机动车环境监管平台，通过远程视频监控、检验数据排查等技术手段，加大对检验机构检验数据的远程巡查，并做好巡查记录。重点核查</w:t>
      </w:r>
      <w:r>
        <w:rPr>
          <w:rFonts w:ascii="仿宋_GB2312" w:eastAsia="仿宋_GB2312" w:hAnsi="仿宋_GB2312" w:cs="仿宋_GB2312" w:hint="eastAsia"/>
          <w:sz w:val="32"/>
          <w:szCs w:val="32"/>
        </w:rPr>
        <w:t>路检路查及入户抽测、遥感监测、黑烟抓拍等监督抽测方式</w:t>
      </w:r>
      <w:r>
        <w:rPr>
          <w:rFonts w:ascii="仿宋_GB2312" w:eastAsia="仿宋_GB2312" w:hAnsi="仿宋_GB2312" w:cs="仿宋_GB2312" w:hint="eastAsia"/>
          <w:sz w:val="32"/>
          <w:szCs w:val="32"/>
        </w:rPr>
        <w:t>（以下简称“三种方式”）发现的超标车辆，以及定期排放检验初检或日常监督抽测发现的超标柴油车、外地登记的柴油车、运营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年以上的老旧柴油车（以下简称“三类柴油车”）的检测过程数据、视频图像和检测报告。</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生态环境监测中心要</w:t>
      </w:r>
      <w:r>
        <w:rPr>
          <w:rFonts w:ascii="仿宋_GB2312" w:eastAsia="仿宋_GB2312" w:hAnsi="仿宋_GB2312" w:cs="仿宋_GB2312" w:hint="eastAsia"/>
          <w:sz w:val="32"/>
          <w:szCs w:val="32"/>
        </w:rPr>
        <w:t>建立超标柴油车动态数据库，并对检验机构开展</w:t>
      </w:r>
      <w:r>
        <w:rPr>
          <w:rFonts w:ascii="仿宋_GB2312" w:eastAsia="仿宋_GB2312" w:hAnsi="仿宋_GB2312" w:cs="仿宋_GB2312" w:hint="eastAsia"/>
          <w:sz w:val="32"/>
          <w:szCs w:val="32"/>
        </w:rPr>
        <w:t>远程巡查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“三类柴油车”排放检验数据</w:t>
      </w:r>
      <w:r>
        <w:rPr>
          <w:rFonts w:ascii="仿宋_GB2312" w:eastAsia="仿宋_GB2312" w:hAnsi="仿宋_GB2312" w:cs="仿宋_GB2312" w:hint="eastAsia"/>
          <w:sz w:val="32"/>
          <w:szCs w:val="32"/>
        </w:rPr>
        <w:t>的年度</w:t>
      </w:r>
      <w:r>
        <w:rPr>
          <w:rFonts w:ascii="仿宋_GB2312" w:eastAsia="仿宋_GB2312" w:hAnsi="仿宋_GB2312" w:cs="仿宋_GB2312" w:hint="eastAsia"/>
          <w:sz w:val="32"/>
          <w:szCs w:val="32"/>
        </w:rPr>
        <w:t>核查率不低于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“三种方式”发现的超标车辆，</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检验机构进行溯源，</w:t>
      </w:r>
      <w:r>
        <w:rPr>
          <w:rFonts w:ascii="仿宋_GB2312" w:eastAsia="仿宋_GB2312" w:hAnsi="仿宋_GB2312" w:cs="仿宋_GB2312" w:hint="eastAsia"/>
          <w:sz w:val="32"/>
          <w:szCs w:val="32"/>
        </w:rPr>
        <w:t>每月对溯源前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名的检验机构进行重点检查</w:t>
      </w:r>
      <w:r>
        <w:rPr>
          <w:rFonts w:ascii="仿宋_GB2312" w:eastAsia="仿宋_GB2312" w:hAnsi="仿宋_GB2312" w:cs="仿宋_GB2312" w:hint="eastAsia"/>
          <w:sz w:val="32"/>
          <w:szCs w:val="32"/>
        </w:rPr>
        <w:t>。</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市生态环境部门应对辖区所有检验机构</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进行全面远程巡查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重点巡查外省登记车辆排放检验比较集中、</w:t>
      </w:r>
      <w:r>
        <w:rPr>
          <w:rFonts w:ascii="仿宋_GB2312" w:eastAsia="仿宋_GB2312" w:hAnsi="仿宋_GB2312" w:cs="仿宋_GB2312" w:hint="eastAsia"/>
          <w:sz w:val="32"/>
          <w:szCs w:val="32"/>
        </w:rPr>
        <w:t>排放检验数据异常率高、</w:t>
      </w:r>
      <w:r>
        <w:rPr>
          <w:rFonts w:ascii="仿宋_GB2312" w:eastAsia="仿宋_GB2312" w:hAnsi="仿宋_GB2312" w:cs="仿宋_GB2312" w:hint="eastAsia"/>
          <w:sz w:val="32"/>
          <w:szCs w:val="32"/>
        </w:rPr>
        <w:t>远程</w:t>
      </w:r>
      <w:r>
        <w:rPr>
          <w:rFonts w:ascii="仿宋_GB2312" w:eastAsia="仿宋_GB2312" w:hAnsi="仿宋_GB2312" w:cs="仿宋_GB2312" w:hint="eastAsia"/>
          <w:sz w:val="32"/>
          <w:szCs w:val="32"/>
        </w:rPr>
        <w:t>溯源</w:t>
      </w:r>
      <w:r>
        <w:rPr>
          <w:rFonts w:ascii="仿宋_GB2312" w:eastAsia="仿宋_GB2312" w:hAnsi="仿宋_GB2312" w:cs="仿宋_GB2312" w:hint="eastAsia"/>
          <w:sz w:val="32"/>
          <w:szCs w:val="32"/>
        </w:rPr>
        <w:t>“三种方式”发现的超标车辆</w:t>
      </w:r>
      <w:r>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的检验机构</w:t>
      </w:r>
      <w:r>
        <w:rPr>
          <w:rFonts w:ascii="仿宋_GB2312" w:eastAsia="仿宋_GB2312" w:hAnsi="仿宋_GB2312" w:cs="仿宋_GB2312" w:hint="eastAsia"/>
          <w:sz w:val="32"/>
          <w:szCs w:val="32"/>
        </w:rPr>
        <w:t>，对“三类柴油车”核查率不低于</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w:t>
      </w:r>
    </w:p>
    <w:p w:rsidR="008E657F" w:rsidRDefault="00404899">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对于</w:t>
      </w:r>
      <w:r>
        <w:rPr>
          <w:rFonts w:ascii="仿宋_GB2312" w:eastAsia="仿宋_GB2312" w:hAnsi="仿宋_GB2312" w:cs="仿宋_GB2312" w:hint="eastAsia"/>
          <w:sz w:val="32"/>
          <w:szCs w:val="32"/>
        </w:rPr>
        <w:t>非现场执法检查发现的问题，应及时</w:t>
      </w:r>
      <w:r>
        <w:rPr>
          <w:rFonts w:ascii="仿宋_GB2312" w:eastAsia="仿宋_GB2312" w:hAnsi="仿宋_GB2312" w:cs="仿宋_GB2312" w:hint="eastAsia"/>
          <w:sz w:val="32"/>
          <w:szCs w:val="32"/>
        </w:rPr>
        <w:t>组织现场核查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对违法行为</w:t>
      </w:r>
      <w:r>
        <w:rPr>
          <w:rFonts w:ascii="仿宋_GB2312" w:eastAsia="仿宋_GB2312" w:hAnsi="仿宋_GB2312" w:cs="仿宋_GB2312" w:hint="eastAsia"/>
          <w:sz w:val="32"/>
          <w:szCs w:val="32"/>
        </w:rPr>
        <w:t>依法依规进行查处。</w:t>
      </w:r>
    </w:p>
    <w:p w:rsidR="008E657F" w:rsidRDefault="00404899">
      <w:pPr>
        <w:spacing w:line="600" w:lineRule="exact"/>
        <w:ind w:firstLineChars="200" w:firstLine="640"/>
        <w:rPr>
          <w:rFonts w:ascii="黑体" w:eastAsia="黑体" w:hAnsi="黑体"/>
          <w:sz w:val="32"/>
          <w:szCs w:val="32"/>
        </w:rPr>
      </w:pPr>
      <w:r>
        <w:rPr>
          <w:rFonts w:ascii="黑体" w:eastAsia="黑体" w:hAnsi="黑体" w:hint="eastAsia"/>
          <w:sz w:val="32"/>
          <w:szCs w:val="32"/>
        </w:rPr>
        <w:t>三、严格规范联网程序</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（一）首次联网。</w:t>
      </w:r>
      <w:r>
        <w:rPr>
          <w:rFonts w:ascii="仿宋_GB2312" w:eastAsia="仿宋_GB2312" w:hAnsi="仿宋_GB2312" w:cs="仿宋_GB2312" w:hint="eastAsia"/>
          <w:sz w:val="32"/>
          <w:szCs w:val="32"/>
        </w:rPr>
        <w:t>收</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检验机构首次申请与生态环境部门联网时，应按照国家《监管通知》规定</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提交通过资质认定（计量认证）、设备依法检定合格的相关材料（见附件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）。经材料审查，结合必要的现场核查（见附件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及省、市、检验机构间联网测试</w:t>
      </w:r>
      <w:r>
        <w:rPr>
          <w:rFonts w:ascii="仿宋_GB2312" w:eastAsia="仿宋_GB2312" w:hAnsi="仿宋_GB2312" w:cs="仿宋_GB2312" w:hint="eastAsia"/>
          <w:sz w:val="32"/>
          <w:szCs w:val="32"/>
        </w:rPr>
        <w:t>，对符合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联网规范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检验机构，由当地市生态环境部门向省厅书面报告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生态环境监测</w:t>
      </w:r>
      <w:r>
        <w:rPr>
          <w:rFonts w:ascii="仿宋_GB2312" w:eastAsia="仿宋_GB2312" w:hAnsi="仿宋_GB2312" w:cs="仿宋_GB2312" w:hint="eastAsia"/>
          <w:sz w:val="32"/>
          <w:szCs w:val="32"/>
        </w:rPr>
        <w:t>中心分配该检验机构的检验报告编码号段后，由各市生态环境部门予以联网，并及时公开已联网的检验机构名单。</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（二）变更信息。</w:t>
      </w:r>
      <w:r>
        <w:rPr>
          <w:rFonts w:ascii="仿宋_GB2312" w:eastAsia="仿宋_GB2312" w:hAnsi="仿宋_GB2312" w:cs="仿宋_GB2312" w:hint="eastAsia"/>
          <w:sz w:val="32"/>
          <w:szCs w:val="32"/>
        </w:rPr>
        <w:t>机构法定代表人、</w:t>
      </w:r>
      <w:r>
        <w:rPr>
          <w:rFonts w:ascii="仿宋_GB2312" w:eastAsia="仿宋_GB2312" w:hAnsi="仿宋_GB2312" w:cs="仿宋_GB2312" w:hint="eastAsia"/>
          <w:sz w:val="32"/>
          <w:szCs w:val="32"/>
        </w:rPr>
        <w:t>机构负责人、</w:t>
      </w:r>
      <w:r>
        <w:rPr>
          <w:rFonts w:ascii="仿宋_GB2312" w:eastAsia="仿宋_GB2312" w:hAnsi="仿宋_GB2312" w:cs="仿宋_GB2312" w:hint="eastAsia"/>
          <w:sz w:val="32"/>
          <w:szCs w:val="32"/>
        </w:rPr>
        <w:t>机构名称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资质认定（计量认证）证书或经营地点发生变化</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质量负责人、技术负责人、质量监督员等主要人员，检验范围、检测线数量、检测线技术等检测条件，设备标定证书等证件发生变化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提交“机动车排放检验机构变更登记表”（见附件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并附相关材料</w:t>
      </w:r>
      <w:r>
        <w:rPr>
          <w:rFonts w:ascii="仿宋_GB2312" w:eastAsia="仿宋_GB2312" w:hAnsi="仿宋_GB2312" w:cs="仿宋_GB2312" w:hint="eastAsia"/>
          <w:sz w:val="32"/>
          <w:szCs w:val="32"/>
        </w:rPr>
        <w:t>。</w:t>
      </w:r>
    </w:p>
    <w:p w:rsidR="008E657F" w:rsidRDefault="004048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各市生态环境部门应将变更情况及时报送省</w:t>
      </w:r>
      <w:r>
        <w:rPr>
          <w:rFonts w:ascii="仿宋_GB2312" w:eastAsia="仿宋_GB2312" w:hAnsi="仿宋_GB2312" w:cs="仿宋_GB2312" w:hint="eastAsia"/>
          <w:sz w:val="32"/>
          <w:szCs w:val="32"/>
        </w:rPr>
        <w:t>生态环境监测</w:t>
      </w:r>
      <w:r>
        <w:rPr>
          <w:rFonts w:ascii="仿宋_GB2312" w:eastAsia="仿宋_GB2312" w:hAnsi="仿宋_GB2312" w:cs="仿宋_GB2312" w:hint="eastAsia"/>
          <w:sz w:val="32"/>
          <w:szCs w:val="32"/>
        </w:rPr>
        <w:t>中心。</w:t>
      </w:r>
    </w:p>
    <w:p w:rsidR="008E657F" w:rsidRDefault="00404899">
      <w:pPr>
        <w:spacing w:line="600" w:lineRule="exact"/>
        <w:ind w:firstLineChars="200" w:firstLine="640"/>
        <w:rPr>
          <w:rFonts w:ascii="黑体" w:eastAsia="黑体" w:hAnsi="黑体"/>
          <w:sz w:val="32"/>
          <w:szCs w:val="32"/>
        </w:rPr>
      </w:pPr>
      <w:r>
        <w:rPr>
          <w:rFonts w:ascii="黑体" w:eastAsia="黑体" w:hAnsi="黑体" w:hint="eastAsia"/>
          <w:sz w:val="32"/>
          <w:szCs w:val="32"/>
        </w:rPr>
        <w:t>四、严厉查处违法违规行为</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（一）对违法</w:t>
      </w:r>
      <w:r>
        <w:rPr>
          <w:rFonts w:ascii="楷体" w:eastAsia="楷体" w:hAnsi="楷体" w:cs="楷体" w:hint="eastAsia"/>
          <w:sz w:val="32"/>
          <w:szCs w:val="32"/>
        </w:rPr>
        <w:t>检验</w:t>
      </w:r>
      <w:r>
        <w:rPr>
          <w:rFonts w:ascii="楷体" w:eastAsia="楷体" w:hAnsi="楷体" w:cs="楷体" w:hint="eastAsia"/>
          <w:sz w:val="32"/>
          <w:szCs w:val="32"/>
        </w:rPr>
        <w:t>机构</w:t>
      </w:r>
      <w:r>
        <w:rPr>
          <w:rFonts w:ascii="楷体" w:eastAsia="楷体" w:hAnsi="楷体" w:cs="楷体" w:hint="eastAsia"/>
          <w:sz w:val="32"/>
          <w:szCs w:val="32"/>
        </w:rPr>
        <w:t>加大查处力度</w:t>
      </w:r>
      <w:r>
        <w:rPr>
          <w:rFonts w:ascii="楷体" w:eastAsia="楷体" w:hAnsi="楷体" w:cs="楷体" w:hint="eastAsia"/>
          <w:sz w:val="32"/>
          <w:szCs w:val="32"/>
        </w:rPr>
        <w:t>。</w:t>
      </w:r>
      <w:r>
        <w:rPr>
          <w:rFonts w:ascii="仿宋_GB2312" w:eastAsia="仿宋_GB2312" w:hAnsi="仿宋_GB2312" w:cs="仿宋_GB2312" w:hint="eastAsia"/>
          <w:sz w:val="32"/>
          <w:szCs w:val="32"/>
        </w:rPr>
        <w:t>对检验机构违法行为，《中华人民共和国大气污染防治法》</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《条例》规定了明确的法律责任，各</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生态环境部门</w:t>
      </w:r>
      <w:r>
        <w:rPr>
          <w:rFonts w:ascii="仿宋_GB2312" w:eastAsia="仿宋_GB2312" w:hAnsi="仿宋_GB2312" w:cs="仿宋_GB2312" w:hint="eastAsia"/>
          <w:sz w:val="32"/>
          <w:szCs w:val="32"/>
        </w:rPr>
        <w:t>要严格落实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严厉打击弄虚作假</w:t>
      </w:r>
      <w:r>
        <w:rPr>
          <w:rFonts w:ascii="仿宋_GB2312" w:eastAsia="仿宋_GB2312" w:hAnsi="仿宋_GB2312" w:cs="仿宋_GB2312" w:hint="eastAsia"/>
          <w:sz w:val="32"/>
          <w:szCs w:val="32"/>
        </w:rPr>
        <w:t>违法行为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对伪造检验结果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出具虚假报告的检验机构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各市生态环境部门</w:t>
      </w:r>
      <w:r>
        <w:rPr>
          <w:rFonts w:ascii="仿宋_GB2312" w:eastAsia="仿宋_GB2312" w:hAnsi="仿宋_GB2312" w:cs="仿宋_GB2312" w:hint="eastAsia"/>
          <w:sz w:val="32"/>
          <w:szCs w:val="32"/>
        </w:rPr>
        <w:t>应按照国家《监管通知》的要求</w:t>
      </w:r>
      <w:r>
        <w:rPr>
          <w:rFonts w:ascii="仿宋_GB2312" w:eastAsia="仿宋_GB2312" w:hAnsi="仿宋_GB2312" w:cs="仿宋_GB2312" w:hint="eastAsia"/>
          <w:sz w:val="32"/>
          <w:szCs w:val="32"/>
        </w:rPr>
        <w:t>暂停</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网络联接和检验报告打印功能，并依</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予以处罚</w:t>
      </w:r>
      <w:r>
        <w:rPr>
          <w:rFonts w:ascii="仿宋_GB2312" w:eastAsia="仿宋_GB2312" w:hAnsi="仿宋_GB2312" w:cs="仿宋_GB2312" w:hint="eastAsia"/>
          <w:sz w:val="32"/>
          <w:szCs w:val="32"/>
        </w:rPr>
        <w:t>。</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（二）严格恢复联网审核。</w:t>
      </w:r>
      <w:r>
        <w:rPr>
          <w:rFonts w:ascii="仿宋_GB2312" w:eastAsia="仿宋_GB2312" w:hAnsi="仿宋_GB2312" w:cs="仿宋_GB2312" w:hint="eastAsia"/>
          <w:sz w:val="32"/>
          <w:szCs w:val="32"/>
        </w:rPr>
        <w:t>各市生态环境部门</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采取暂停网络联接措施的检验机构，</w:t>
      </w:r>
      <w:r>
        <w:rPr>
          <w:rFonts w:ascii="仿宋_GB2312" w:eastAsia="仿宋_GB2312" w:hAnsi="仿宋_GB2312" w:cs="仿宋_GB2312" w:hint="eastAsia"/>
          <w:sz w:val="32"/>
          <w:szCs w:val="32"/>
        </w:rPr>
        <w:t>应在</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所有存在问题彻底查清、处理到位、整改到位后，方可受理</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恢复联网的申请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经全面</w:t>
      </w:r>
      <w:r>
        <w:rPr>
          <w:rFonts w:ascii="仿宋_GB2312" w:eastAsia="仿宋_GB2312" w:hAnsi="仿宋_GB2312" w:cs="仿宋_GB2312" w:hint="eastAsia"/>
          <w:sz w:val="32"/>
          <w:szCs w:val="32"/>
        </w:rPr>
        <w:t>复核</w:t>
      </w:r>
      <w:r>
        <w:rPr>
          <w:rFonts w:ascii="仿宋_GB2312" w:eastAsia="仿宋_GB2312" w:hAnsi="仿宋_GB2312" w:cs="仿宋_GB2312" w:hint="eastAsia"/>
          <w:sz w:val="32"/>
          <w:szCs w:val="32"/>
        </w:rPr>
        <w:t>合格后，方予恢复联网。</w:t>
      </w:r>
    </w:p>
    <w:p w:rsidR="008E657F" w:rsidRDefault="00404899">
      <w:pPr>
        <w:spacing w:line="600" w:lineRule="exact"/>
        <w:ind w:firstLineChars="200" w:firstLine="640"/>
        <w:rPr>
          <w:rFonts w:ascii="黑体" w:eastAsia="黑体" w:hAnsi="黑体"/>
          <w:sz w:val="32"/>
          <w:szCs w:val="32"/>
        </w:rPr>
      </w:pPr>
      <w:r>
        <w:rPr>
          <w:rFonts w:ascii="黑体" w:eastAsia="黑体" w:hAnsi="黑体" w:hint="eastAsia"/>
          <w:sz w:val="32"/>
          <w:szCs w:val="32"/>
        </w:rPr>
        <w:t>五、加强日常监管问效</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（一）强化属地监管。</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生态环境部门要高度重视检验机构的规范管理工作，主要负责同志要亲自部署、亲自调度、亲自督办，依照属地管理的原则，</w:t>
      </w:r>
      <w:r>
        <w:rPr>
          <w:rFonts w:ascii="仿宋_GB2312" w:eastAsia="仿宋_GB2312" w:hAnsi="仿宋_GB2312" w:cs="仿宋_GB2312" w:hint="eastAsia"/>
          <w:sz w:val="32"/>
          <w:szCs w:val="32"/>
        </w:rPr>
        <w:t>主动对接本级市场监管部门，</w:t>
      </w:r>
      <w:r>
        <w:rPr>
          <w:rFonts w:ascii="仿宋_GB2312" w:eastAsia="仿宋_GB2312" w:hAnsi="仿宋_GB2312" w:cs="仿宋_GB2312" w:hint="eastAsia"/>
          <w:sz w:val="32"/>
          <w:szCs w:val="32"/>
        </w:rPr>
        <w:t>实行“双随机、一公开”的</w:t>
      </w:r>
      <w:r>
        <w:rPr>
          <w:rFonts w:ascii="仿宋_GB2312" w:eastAsia="仿宋_GB2312" w:hAnsi="仿宋_GB2312" w:cs="仿宋_GB2312" w:hint="eastAsia"/>
          <w:sz w:val="32"/>
          <w:szCs w:val="32"/>
        </w:rPr>
        <w:t>联合抽查</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加强辖区内检验机构日常监管，开展经常性的指导帮扶活动，不断提高辖区内检验机构</w:t>
      </w:r>
      <w:r>
        <w:rPr>
          <w:rFonts w:ascii="仿宋_GB2312" w:eastAsia="仿宋_GB2312" w:hAnsi="仿宋_GB2312" w:cs="仿宋_GB2312" w:hint="eastAsia"/>
          <w:sz w:val="32"/>
          <w:szCs w:val="32"/>
        </w:rPr>
        <w:t>守法</w:t>
      </w:r>
      <w:r>
        <w:rPr>
          <w:rFonts w:ascii="仿宋_GB2312" w:eastAsia="仿宋_GB2312" w:hAnsi="仿宋_GB2312" w:cs="仿宋_GB2312" w:hint="eastAsia"/>
          <w:sz w:val="32"/>
          <w:szCs w:val="32"/>
        </w:rPr>
        <w:t>的自觉性、相关从业人员的环保意识和排放检验业务水平。</w:t>
      </w:r>
    </w:p>
    <w:p w:rsidR="008E657F" w:rsidRDefault="00404899">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（二）加强联合惩戒。</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生态环境部门应将检验机构相关违法行为以及行政处罚结果</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通报市场监管部门，纳入社会信用信息平台，依法实行联合惩戒，并及时将有关情况向社会公开。</w:t>
      </w:r>
    </w:p>
    <w:p w:rsidR="008E657F" w:rsidRDefault="00404899">
      <w:pPr>
        <w:spacing w:line="60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sz w:val="32"/>
          <w:szCs w:val="32"/>
        </w:rPr>
        <w:t>（三）严格监管责任。</w:t>
      </w:r>
      <w:r>
        <w:rPr>
          <w:rFonts w:ascii="仿宋_GB2312" w:eastAsia="仿宋_GB2312" w:hAnsi="仿宋_GB2312" w:cs="仿宋_GB2312" w:hint="eastAsia"/>
          <w:sz w:val="32"/>
          <w:szCs w:val="32"/>
        </w:rPr>
        <w:t>对执法检查中屡查屡犯的检验机构，除依法依规予以查处外，还将依据《关于建立实行重点生态环境问题“一案双查”制度的通知》（冀环办发〔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号）要求，对相关责任单位、责任人实行“一案双查”，依法依规依纪严肃追责。</w:t>
      </w:r>
      <w:r>
        <w:rPr>
          <w:rFonts w:ascii="仿宋_GB2312" w:eastAsia="仿宋_GB2312" w:hAnsi="仿宋_GB2312" w:cs="仿宋_GB2312" w:hint="eastAsia"/>
          <w:sz w:val="32"/>
          <w:szCs w:val="32"/>
        </w:rPr>
        <w:t>各级生态环境部门要</w:t>
      </w:r>
      <w:r>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履行监管职责，</w:t>
      </w:r>
      <w:r>
        <w:rPr>
          <w:rFonts w:ascii="仿宋_GB2312" w:eastAsia="仿宋_GB2312" w:hAnsi="仿宋_GB2312" w:cs="仿宋_GB2312" w:hint="eastAsia"/>
          <w:sz w:val="32"/>
          <w:szCs w:val="32"/>
        </w:rPr>
        <w:t>规范行使行政处罚自由裁量权，</w:t>
      </w:r>
      <w:r>
        <w:rPr>
          <w:rFonts w:ascii="仿宋_GB2312" w:eastAsia="仿宋_GB2312" w:hAnsi="仿宋_GB2312" w:cs="仿宋_GB2312" w:hint="eastAsia"/>
          <w:sz w:val="32"/>
          <w:szCs w:val="32"/>
        </w:rPr>
        <w:t>加强业务学习，增强履职能力，不断提升</w:t>
      </w:r>
      <w:r>
        <w:rPr>
          <w:rFonts w:ascii="仿宋_GB2312" w:eastAsia="仿宋_GB2312" w:hAnsi="仿宋_GB2312" w:cs="仿宋_GB2312" w:hint="eastAsia"/>
          <w:color w:val="333333"/>
          <w:sz w:val="32"/>
          <w:szCs w:val="32"/>
        </w:rPr>
        <w:t>机动车污染防治监管水平。</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本通知</w:t>
      </w:r>
      <w:r>
        <w:rPr>
          <w:rFonts w:ascii="仿宋_GB2312" w:eastAsia="仿宋_GB2312" w:hAnsi="仿宋_GB2312" w:cs="仿宋_GB2312" w:hint="eastAsia"/>
          <w:color w:val="333333"/>
          <w:sz w:val="32"/>
          <w:szCs w:val="32"/>
        </w:rPr>
        <w:t>自</w:t>
      </w:r>
      <w:r>
        <w:rPr>
          <w:rFonts w:ascii="仿宋_GB2312" w:eastAsia="仿宋_GB2312" w:hAnsi="仿宋_GB2312" w:cs="仿宋_GB2312" w:hint="eastAsia"/>
          <w:color w:val="333333"/>
          <w:sz w:val="32"/>
          <w:szCs w:val="32"/>
        </w:rPr>
        <w:t>印发之日起</w:t>
      </w:r>
      <w:r>
        <w:rPr>
          <w:rFonts w:ascii="仿宋_GB2312" w:eastAsia="仿宋_GB2312" w:hAnsi="仿宋_GB2312" w:cs="仿宋_GB2312" w:hint="eastAsia"/>
          <w:color w:val="333333"/>
          <w:sz w:val="32"/>
          <w:szCs w:val="32"/>
        </w:rPr>
        <w:t>执行</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000000"/>
          <w:kern w:val="0"/>
          <w:sz w:val="32"/>
          <w:szCs w:val="32"/>
        </w:rPr>
        <w:t>关于进一步规范机动车排放检验机构环境管理工作的通知</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bCs/>
          <w:color w:val="000000"/>
          <w:sz w:val="32"/>
          <w:szCs w:val="32"/>
        </w:rPr>
        <w:t>冀环规范〔</w:t>
      </w:r>
      <w:r>
        <w:rPr>
          <w:rFonts w:ascii="仿宋_GB2312" w:eastAsia="仿宋_GB2312" w:hAnsi="仿宋_GB2312" w:cs="仿宋_GB2312" w:hint="eastAsia"/>
          <w:bCs/>
          <w:color w:val="000000"/>
          <w:sz w:val="32"/>
          <w:szCs w:val="32"/>
        </w:rPr>
        <w:t>2020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号</w:t>
      </w:r>
      <w:r>
        <w:rPr>
          <w:rFonts w:ascii="仿宋_GB2312" w:eastAsia="仿宋_GB2312" w:hAnsi="仿宋_GB2312" w:cs="仿宋_GB2312" w:hint="eastAsia"/>
          <w:color w:val="333333"/>
          <w:sz w:val="32"/>
          <w:szCs w:val="32"/>
        </w:rPr>
        <w:t>）同时废止。</w:t>
      </w:r>
      <w:r>
        <w:rPr>
          <w:rFonts w:ascii="仿宋_GB2312" w:eastAsia="仿宋_GB2312" w:hAnsi="仿宋_GB2312" w:cs="仿宋_GB2312" w:hint="eastAsia"/>
          <w:color w:val="333333"/>
          <w:sz w:val="32"/>
          <w:szCs w:val="32"/>
        </w:rPr>
        <w:t>各地可结合本地实际，制定细化工作要求</w:t>
      </w:r>
      <w:r>
        <w:rPr>
          <w:rFonts w:ascii="仿宋_GB2312" w:eastAsia="仿宋_GB2312" w:hAnsi="仿宋_GB2312" w:cs="仿宋_GB2312" w:hint="eastAsia"/>
          <w:sz w:val="32"/>
          <w:szCs w:val="32"/>
        </w:rPr>
        <w:t>，并按照国家《</w:t>
      </w:r>
      <w:r>
        <w:rPr>
          <w:rFonts w:ascii="仿宋_GB2312" w:eastAsia="仿宋_GB2312" w:hAnsi="仿宋_GB2312" w:cs="仿宋_GB2312" w:hint="eastAsia"/>
          <w:sz w:val="32"/>
          <w:szCs w:val="32"/>
        </w:rPr>
        <w:t>联网</w:t>
      </w:r>
      <w:r>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，进一步完善排放检验信息系统功能和联网配置（见附件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8E657F" w:rsidRDefault="008E657F">
      <w:pPr>
        <w:widowControl/>
        <w:shd w:val="clear" w:color="auto" w:fill="FFFFFF"/>
        <w:spacing w:line="600" w:lineRule="exact"/>
        <w:rPr>
          <w:rFonts w:ascii="仿宋_GB2312" w:eastAsia="仿宋_GB2312" w:hAnsi="仿宋_GB2312" w:cs="仿宋_GB2312"/>
          <w:sz w:val="32"/>
          <w:szCs w:val="32"/>
        </w:rPr>
      </w:pP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机动车排放检验机构联网申请书</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机动车排放检验机构现场核实情况表</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机动车排放检验机构变更登记表</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省、市机动车环境管理平台和检验机构软件系统</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重点功能要求</w:t>
      </w:r>
    </w:p>
    <w:p w:rsidR="008E657F" w:rsidRDefault="008E657F">
      <w:pPr>
        <w:spacing w:line="600" w:lineRule="exact"/>
        <w:rPr>
          <w:rFonts w:ascii="仿宋_GB2312" w:eastAsia="仿宋_GB2312" w:hAnsi="仿宋_GB2312" w:cs="仿宋_GB2312"/>
          <w:sz w:val="32"/>
          <w:szCs w:val="32"/>
        </w:rPr>
      </w:pPr>
    </w:p>
    <w:p w:rsidR="008E657F" w:rsidRDefault="008E657F">
      <w:pPr>
        <w:spacing w:line="600" w:lineRule="exact"/>
        <w:rPr>
          <w:rFonts w:ascii="仿宋_GB2312" w:eastAsia="仿宋_GB2312" w:hAnsi="仿宋_GB2312" w:cs="仿宋_GB2312"/>
          <w:sz w:val="32"/>
          <w:szCs w:val="32"/>
        </w:rPr>
      </w:pPr>
    </w:p>
    <w:p w:rsidR="008E657F" w:rsidRDefault="008E657F">
      <w:pPr>
        <w:spacing w:line="600" w:lineRule="exact"/>
        <w:rPr>
          <w:rFonts w:ascii="仿宋_GB2312" w:eastAsia="仿宋_GB2312" w:hAnsi="仿宋_GB2312" w:cs="仿宋_GB2312"/>
          <w:sz w:val="32"/>
          <w:szCs w:val="32"/>
        </w:rPr>
      </w:pP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河北省生态环境厅</w:t>
      </w:r>
    </w:p>
    <w:p w:rsidR="008E657F" w:rsidRDefault="004048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8E657F" w:rsidRDefault="008E657F">
      <w:pPr>
        <w:spacing w:line="600" w:lineRule="exact"/>
        <w:rPr>
          <w:rFonts w:ascii="仿宋_GB2312" w:eastAsia="仿宋_GB2312" w:hAnsi="仿宋_GB2312" w:cs="仿宋_GB2312"/>
          <w:sz w:val="32"/>
        </w:rPr>
      </w:pPr>
    </w:p>
    <w:p w:rsidR="008E657F" w:rsidRDefault="00404899">
      <w:pPr>
        <w:rPr>
          <w:rFonts w:ascii="黑体" w:eastAsia="黑体" w:hAnsi="黑体" w:cs="黑体"/>
          <w:sz w:val="32"/>
        </w:rPr>
      </w:pPr>
      <w:r>
        <w:rPr>
          <w:rFonts w:ascii="黑体" w:eastAsia="黑体" w:hAnsi="黑体" w:cs="黑体" w:hint="eastAsia"/>
          <w:sz w:val="32"/>
        </w:rPr>
        <w:t>附件</w:t>
      </w:r>
      <w:r>
        <w:rPr>
          <w:rFonts w:ascii="黑体" w:eastAsia="黑体" w:hAnsi="黑体" w:cs="黑体" w:hint="eastAsia"/>
          <w:sz w:val="32"/>
        </w:rPr>
        <w:t>1</w:t>
      </w:r>
    </w:p>
    <w:p w:rsidR="008E657F" w:rsidRDefault="008E657F">
      <w:pPr>
        <w:rPr>
          <w:rFonts w:ascii="仿宋_GB2312" w:eastAsia="仿宋_GB2312" w:hAnsi="仿宋_GB2312" w:cs="仿宋_GB2312"/>
        </w:rPr>
      </w:pPr>
    </w:p>
    <w:p w:rsidR="008E657F" w:rsidRDefault="00404899">
      <w:pPr>
        <w:spacing w:line="600" w:lineRule="exact"/>
        <w:jc w:val="center"/>
        <w:rPr>
          <w:rFonts w:ascii="方正小标宋_GBK" w:eastAsia="方正小标宋_GBK" w:hAnsi="方正小标宋_GBK" w:cs="方正小标宋_GBK"/>
          <w:kern w:val="44"/>
          <w:sz w:val="44"/>
          <w:szCs w:val="44"/>
        </w:rPr>
      </w:pPr>
      <w:r>
        <w:rPr>
          <w:rFonts w:ascii="方正小标宋_GBK" w:eastAsia="方正小标宋_GBK" w:hAnsi="方正小标宋_GBK" w:cs="方正小标宋_GBK" w:hint="eastAsia"/>
          <w:kern w:val="44"/>
          <w:sz w:val="44"/>
          <w:szCs w:val="44"/>
        </w:rPr>
        <w:t>机动车排放检验机构联网申请书</w:t>
      </w:r>
    </w:p>
    <w:p w:rsidR="008E657F" w:rsidRDefault="008E657F">
      <w:pPr>
        <w:jc w:val="center"/>
        <w:rPr>
          <w:rFonts w:ascii="仿宋_GB2312" w:eastAsia="仿宋_GB2312" w:hAnsi="仿宋_GB2312" w:cs="仿宋_GB2312"/>
          <w:sz w:val="32"/>
          <w:szCs w:val="32"/>
        </w:rPr>
      </w:pPr>
    </w:p>
    <w:p w:rsidR="008E657F" w:rsidRDefault="00404899">
      <w:pPr>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生态环境局：</w:t>
      </w:r>
    </w:p>
    <w:p w:rsidR="008E657F" w:rsidRDefault="0040489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我单位在河北省（</w:t>
      </w:r>
      <w:r>
        <w:rPr>
          <w:rFonts w:ascii="仿宋_GB2312" w:eastAsia="仿宋_GB2312" w:hAnsi="仿宋_GB2312" w:cs="仿宋_GB2312" w:hint="eastAsia"/>
          <w:sz w:val="32"/>
          <w:szCs w:val="32"/>
          <w:u w:val="single"/>
        </w:rPr>
        <w:t xml:space="preserve">　　具体地点　　　　　　　　　）</w:t>
      </w:r>
      <w:r>
        <w:rPr>
          <w:rFonts w:ascii="仿宋_GB2312" w:eastAsia="仿宋_GB2312" w:hAnsi="仿宋_GB2312" w:cs="仿宋_GB2312" w:hint="eastAsia"/>
          <w:sz w:val="32"/>
          <w:szCs w:val="32"/>
        </w:rPr>
        <w:t>从事机动车排放检验工作，现向贵单位提出联网申请，并提交通过资质认定（计量认证）、设备依法检定合格的相关材料（含机动车排放检验机构基本信息表、设备明细表）。现郑重承诺：</w:t>
      </w:r>
    </w:p>
    <w:p w:rsidR="008E657F" w:rsidRDefault="00404899">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一、我单位所提交的材料内容全部准确、完整、合法，并对其真实性承担全部责任。</w:t>
      </w:r>
    </w:p>
    <w:p w:rsidR="008E657F" w:rsidRDefault="00404899">
      <w:pPr>
        <w:spacing w:line="600" w:lineRule="exact"/>
        <w:ind w:firstLineChars="200" w:firstLine="640"/>
        <w:jc w:val="left"/>
        <w:rPr>
          <w:rFonts w:ascii="仿宋_GB2312" w:hAnsi="仿宋" w:cs="仿宋_GB2312"/>
        </w:rPr>
      </w:pPr>
      <w:r>
        <w:rPr>
          <w:rFonts w:ascii="仿宋_GB2312" w:eastAsia="仿宋_GB2312" w:hAnsi="仿宋_GB2312" w:cs="仿宋_GB2312" w:hint="eastAsia"/>
          <w:sz w:val="32"/>
          <w:szCs w:val="32"/>
        </w:rPr>
        <w:t>二、我单位及工作人员不以任何方式直接或者间接从事机动车排放污染治理维修业务</w:t>
      </w:r>
      <w:r>
        <w:rPr>
          <w:rFonts w:ascii="仿宋_GB2312" w:hAnsi="仿宋" w:cs="仿宋_GB2312" w:hint="eastAsia"/>
        </w:rPr>
        <w:t>。</w:t>
      </w:r>
    </w:p>
    <w:p w:rsidR="008E657F" w:rsidRDefault="004048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三、我单位具有独立的法人资格，联网并开展排放检验业务后，按照国家和本省各项法律法规要求，依法通过计量认证，使用依法检定合格的机动车排放检验设备，</w:t>
      </w:r>
      <w:r>
        <w:rPr>
          <w:rFonts w:eastAsia="仿宋_GB2312" w:hint="eastAsia"/>
          <w:sz w:val="32"/>
          <w:szCs w:val="32"/>
        </w:rPr>
        <w:t>实时上传排放检验数据、视频监控数据及其他相关管理数据和资料；</w:t>
      </w:r>
      <w:r>
        <w:rPr>
          <w:rFonts w:ascii="仿宋_GB2312" w:eastAsia="仿宋_GB2312" w:hAnsi="仿宋_GB2312" w:cs="仿宋_GB2312" w:hint="eastAsia"/>
          <w:sz w:val="32"/>
          <w:szCs w:val="32"/>
        </w:rPr>
        <w:t>对排放检验过程中发生的检验安全、车辆损坏等法律、安全、民事问题承担全部责任。</w:t>
      </w:r>
    </w:p>
    <w:p w:rsidR="008E657F" w:rsidRDefault="004048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四、接受生态环境部门的监督管理。按照</w:t>
      </w:r>
      <w:r>
        <w:rPr>
          <w:rFonts w:ascii="仿宋_GB2312" w:eastAsia="仿宋_GB2312" w:hAnsi="仿宋_GB2312" w:cs="仿宋_GB2312" w:hint="eastAsia"/>
          <w:sz w:val="32"/>
          <w:szCs w:val="32"/>
        </w:rPr>
        <w:t>国家和我省现行</w:t>
      </w:r>
      <w:r>
        <w:rPr>
          <w:rFonts w:ascii="仿宋_GB2312" w:eastAsia="仿宋_GB2312" w:hAnsi="仿宋_GB2312" w:cs="仿宋_GB2312" w:hint="eastAsia"/>
          <w:sz w:val="32"/>
          <w:szCs w:val="32"/>
        </w:rPr>
        <w:t>规定的排放检验程序、范围、标准、方法进行机动车排放检验，出具由生态环境部门统一编码的排放检验报告，对检验结果真实性、准确性承担法律责任，接受执法监督、社会监督和责任倒查。按时完成规</w:t>
      </w:r>
      <w:r>
        <w:rPr>
          <w:rFonts w:ascii="仿宋_GB2312" w:eastAsia="仿宋_GB2312" w:hAnsi="仿宋_GB2312" w:cs="仿宋_GB2312" w:hint="eastAsia"/>
          <w:sz w:val="32"/>
          <w:szCs w:val="32"/>
        </w:rPr>
        <w:t>定和临时性排放检验任务。</w:t>
      </w:r>
    </w:p>
    <w:p w:rsidR="008E657F" w:rsidRDefault="004048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五、保证检验场地符合要求，确保检验设备准确有效，管理制度、操作规程、资料档案等齐全、完整，并对其真实性负责。</w:t>
      </w:r>
      <w:r>
        <w:rPr>
          <w:rFonts w:ascii="仿宋_GB2312" w:eastAsia="仿宋_GB2312" w:hAnsi="仿宋_GB2312" w:cs="仿宋_GB2312" w:hint="eastAsia"/>
          <w:sz w:val="32"/>
          <w:szCs w:val="32"/>
        </w:rPr>
        <w:t xml:space="preserve">                </w:t>
      </w:r>
    </w:p>
    <w:p w:rsidR="008E657F" w:rsidRDefault="008E657F">
      <w:pPr>
        <w:ind w:firstLineChars="200" w:firstLine="640"/>
        <w:rPr>
          <w:rFonts w:ascii="仿宋_GB2312" w:eastAsia="仿宋_GB2312" w:hAnsi="仿宋_GB2312" w:cs="仿宋_GB2312"/>
          <w:sz w:val="32"/>
          <w:szCs w:val="32"/>
        </w:rPr>
      </w:pPr>
    </w:p>
    <w:p w:rsidR="008E657F" w:rsidRDefault="008E657F">
      <w:pPr>
        <w:ind w:firstLineChars="200" w:firstLine="640"/>
        <w:rPr>
          <w:rFonts w:ascii="仿宋_GB2312" w:eastAsia="仿宋_GB2312" w:hAnsi="仿宋_GB2312" w:cs="仿宋_GB2312"/>
          <w:sz w:val="32"/>
          <w:szCs w:val="32"/>
        </w:rPr>
      </w:pPr>
    </w:p>
    <w:p w:rsidR="008E657F" w:rsidRDefault="008E657F">
      <w:pPr>
        <w:ind w:firstLineChars="200" w:firstLine="640"/>
        <w:rPr>
          <w:rFonts w:ascii="仿宋_GB2312" w:eastAsia="仿宋_GB2312" w:hAnsi="仿宋_GB2312" w:cs="仿宋_GB2312"/>
          <w:sz w:val="32"/>
          <w:szCs w:val="32"/>
        </w:rPr>
      </w:pPr>
    </w:p>
    <w:p w:rsidR="008E657F" w:rsidRDefault="008E657F">
      <w:pPr>
        <w:ind w:firstLineChars="200" w:firstLine="640"/>
        <w:rPr>
          <w:rFonts w:ascii="仿宋_GB2312" w:eastAsia="仿宋_GB2312" w:hAnsi="仿宋_GB2312" w:cs="仿宋_GB2312"/>
          <w:sz w:val="32"/>
          <w:szCs w:val="32"/>
        </w:rPr>
      </w:pPr>
    </w:p>
    <w:p w:rsidR="008E657F" w:rsidRDefault="004048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申请单位：（盖章）</w:t>
      </w:r>
    </w:p>
    <w:p w:rsidR="008E657F" w:rsidRDefault="00404899">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法定代表人（签字）：</w:t>
      </w:r>
      <w:r>
        <w:rPr>
          <w:rFonts w:ascii="仿宋_GB2312" w:eastAsia="仿宋_GB2312" w:hAnsi="仿宋_GB2312" w:cs="仿宋_GB2312" w:hint="eastAsia"/>
          <w:sz w:val="32"/>
          <w:szCs w:val="32"/>
        </w:rPr>
        <w:t xml:space="preserve">  </w:t>
      </w:r>
    </w:p>
    <w:p w:rsidR="008E657F" w:rsidRDefault="00404899">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8E657F">
      <w:pPr>
        <w:spacing w:line="600" w:lineRule="exact"/>
        <w:rPr>
          <w:rFonts w:ascii="楷体" w:eastAsia="楷体" w:hAnsi="楷体" w:cs="方正小标宋简体"/>
          <w:kern w:val="44"/>
          <w:sz w:val="32"/>
          <w:szCs w:val="44"/>
        </w:rPr>
      </w:pPr>
    </w:p>
    <w:p w:rsidR="008E657F" w:rsidRDefault="00404899">
      <w:pPr>
        <w:spacing w:line="600" w:lineRule="exact"/>
        <w:jc w:val="center"/>
        <w:rPr>
          <w:rFonts w:ascii="方正小标宋_GBK" w:eastAsia="方正小标宋_GBK" w:hAnsi="方正小标宋_GBK" w:cs="方正小标宋_GBK"/>
          <w:sz w:val="44"/>
          <w:szCs w:val="32"/>
        </w:rPr>
      </w:pPr>
      <w:r>
        <w:rPr>
          <w:rFonts w:ascii="方正小标宋_GBK" w:eastAsia="方正小标宋_GBK" w:hAnsi="方正小标宋_GBK" w:cs="方正小标宋_GBK" w:hint="eastAsia"/>
          <w:kern w:val="44"/>
          <w:sz w:val="44"/>
          <w:szCs w:val="44"/>
        </w:rPr>
        <w:t>机动车排放检验机构</w:t>
      </w:r>
      <w:r>
        <w:rPr>
          <w:rFonts w:ascii="方正小标宋_GBK" w:eastAsia="方正小标宋_GBK" w:hAnsi="方正小标宋_GBK" w:cs="方正小标宋_GBK" w:hint="eastAsia"/>
          <w:sz w:val="44"/>
          <w:szCs w:val="32"/>
        </w:rPr>
        <w:t>基本信息表</w:t>
      </w:r>
    </w:p>
    <w:p w:rsidR="008E657F" w:rsidRDefault="008E657F">
      <w:pPr>
        <w:autoSpaceDE w:val="0"/>
        <w:autoSpaceDN w:val="0"/>
        <w:adjustRightInd w:val="0"/>
        <w:jc w:val="center"/>
        <w:rPr>
          <w:rFonts w:ascii="宋体" w:hAnsi="宋体" w:cs="仿宋_GB2312"/>
          <w:sz w:val="44"/>
          <w:szCs w:val="32"/>
        </w:rPr>
      </w:pPr>
    </w:p>
    <w:tbl>
      <w:tblPr>
        <w:tblW w:w="8287" w:type="dxa"/>
        <w:jc w:val="center"/>
        <w:tblLayout w:type="fixed"/>
        <w:tblCellMar>
          <w:left w:w="0" w:type="dxa"/>
          <w:right w:w="0" w:type="dxa"/>
        </w:tblCellMar>
        <w:tblLook w:val="04A0"/>
      </w:tblPr>
      <w:tblGrid>
        <w:gridCol w:w="2410"/>
        <w:gridCol w:w="1768"/>
        <w:gridCol w:w="320"/>
        <w:gridCol w:w="1821"/>
        <w:gridCol w:w="1968"/>
      </w:tblGrid>
      <w:tr w:rsidR="008E657F">
        <w:trPr>
          <w:trHeight w:val="8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检验机构名称</w:t>
            </w:r>
          </w:p>
        </w:tc>
        <w:tc>
          <w:tcPr>
            <w:tcW w:w="5877" w:type="dxa"/>
            <w:gridSpan w:val="4"/>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 xml:space="preserve">　　　　　　　　　　　　　　　　　　</w:t>
            </w:r>
          </w:p>
        </w:tc>
      </w:tr>
      <w:tr w:rsidR="008E657F">
        <w:trPr>
          <w:trHeight w:val="8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spacing w:val="-1"/>
                <w:w w:val="101"/>
                <w:kern w:val="0"/>
                <w:sz w:val="24"/>
              </w:rPr>
              <w:t>检验地址</w:t>
            </w:r>
          </w:p>
        </w:tc>
        <w:tc>
          <w:tcPr>
            <w:tcW w:w="5877" w:type="dxa"/>
            <w:gridSpan w:val="4"/>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4" w:space="0" w:color="auto"/>
              <w:left w:val="single" w:sz="4" w:space="0" w:color="auto"/>
              <w:bottom w:val="single" w:sz="2" w:space="0" w:color="000000"/>
              <w:right w:val="single" w:sz="4" w:space="0" w:color="auto"/>
            </w:tcBorders>
            <w:vAlign w:val="center"/>
          </w:tcPr>
          <w:p w:rsidR="008E657F" w:rsidRDefault="00404899">
            <w:pPr>
              <w:autoSpaceDE w:val="0"/>
              <w:autoSpaceDN w:val="0"/>
              <w:adjustRightInd w:val="0"/>
              <w:jc w:val="center"/>
              <w:rPr>
                <w:spacing w:val="-1"/>
                <w:w w:val="101"/>
                <w:kern w:val="0"/>
                <w:position w:val="-1"/>
                <w:sz w:val="24"/>
              </w:rPr>
            </w:pPr>
            <w:r>
              <w:rPr>
                <w:rFonts w:hint="eastAsia"/>
                <w:spacing w:val="-1"/>
                <w:w w:val="101"/>
                <w:kern w:val="0"/>
                <w:position w:val="-1"/>
                <w:sz w:val="24"/>
              </w:rPr>
              <w:t>法人营业执照注册号</w:t>
            </w:r>
          </w:p>
        </w:tc>
        <w:tc>
          <w:tcPr>
            <w:tcW w:w="1768" w:type="dxa"/>
            <w:tcBorders>
              <w:top w:val="single" w:sz="4" w:space="0" w:color="auto"/>
              <w:left w:val="single" w:sz="4" w:space="0" w:color="auto"/>
              <w:bottom w:val="single" w:sz="2" w:space="0" w:color="000000"/>
              <w:right w:val="single" w:sz="2" w:space="0" w:color="000000"/>
            </w:tcBorders>
            <w:vAlign w:val="center"/>
          </w:tcPr>
          <w:p w:rsidR="008E657F" w:rsidRDefault="008E657F">
            <w:pPr>
              <w:autoSpaceDE w:val="0"/>
              <w:autoSpaceDN w:val="0"/>
              <w:adjustRightInd w:val="0"/>
              <w:jc w:val="center"/>
              <w:rPr>
                <w:kern w:val="0"/>
                <w:sz w:val="24"/>
              </w:rPr>
            </w:pPr>
          </w:p>
        </w:tc>
        <w:tc>
          <w:tcPr>
            <w:tcW w:w="2141" w:type="dxa"/>
            <w:gridSpan w:val="2"/>
            <w:tcBorders>
              <w:top w:val="single" w:sz="4" w:space="0" w:color="auto"/>
              <w:left w:val="single" w:sz="2" w:space="0" w:color="000000"/>
              <w:bottom w:val="single" w:sz="2" w:space="0" w:color="000000"/>
              <w:right w:val="single" w:sz="2" w:space="0" w:color="000000"/>
            </w:tcBorders>
            <w:vAlign w:val="center"/>
          </w:tcPr>
          <w:p w:rsidR="008E657F" w:rsidRDefault="00404899">
            <w:pPr>
              <w:autoSpaceDE w:val="0"/>
              <w:autoSpaceDN w:val="0"/>
              <w:adjustRightInd w:val="0"/>
              <w:jc w:val="center"/>
              <w:rPr>
                <w:kern w:val="0"/>
                <w:sz w:val="24"/>
              </w:rPr>
            </w:pPr>
            <w:r>
              <w:rPr>
                <w:rFonts w:hint="eastAsia"/>
                <w:kern w:val="0"/>
                <w:sz w:val="24"/>
              </w:rPr>
              <w:t>营业期限止</w:t>
            </w:r>
          </w:p>
        </w:tc>
        <w:tc>
          <w:tcPr>
            <w:tcW w:w="1968" w:type="dxa"/>
            <w:tcBorders>
              <w:top w:val="single" w:sz="4" w:space="0" w:color="auto"/>
              <w:left w:val="single" w:sz="2"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2" w:space="0" w:color="000000"/>
              <w:left w:val="single" w:sz="4" w:space="0" w:color="auto"/>
              <w:bottom w:val="single" w:sz="2" w:space="0" w:color="000000"/>
              <w:right w:val="single" w:sz="4" w:space="0" w:color="auto"/>
            </w:tcBorders>
            <w:vAlign w:val="center"/>
          </w:tcPr>
          <w:p w:rsidR="008E657F" w:rsidRDefault="00404899">
            <w:pPr>
              <w:autoSpaceDE w:val="0"/>
              <w:autoSpaceDN w:val="0"/>
              <w:adjustRightInd w:val="0"/>
              <w:jc w:val="center"/>
              <w:rPr>
                <w:spacing w:val="-1"/>
                <w:w w:val="101"/>
                <w:kern w:val="0"/>
                <w:position w:val="-1"/>
                <w:sz w:val="24"/>
              </w:rPr>
            </w:pPr>
            <w:r>
              <w:rPr>
                <w:rFonts w:hint="eastAsia"/>
                <w:spacing w:val="-1"/>
                <w:w w:val="101"/>
                <w:kern w:val="0"/>
                <w:position w:val="-1"/>
                <w:sz w:val="24"/>
              </w:rPr>
              <w:t>计量认证证书编号</w:t>
            </w:r>
          </w:p>
        </w:tc>
        <w:tc>
          <w:tcPr>
            <w:tcW w:w="1768" w:type="dxa"/>
            <w:tcBorders>
              <w:top w:val="single" w:sz="2" w:space="0" w:color="000000"/>
              <w:left w:val="single" w:sz="4" w:space="0" w:color="auto"/>
              <w:bottom w:val="single" w:sz="2" w:space="0" w:color="000000"/>
              <w:right w:val="single" w:sz="2" w:space="0" w:color="000000"/>
            </w:tcBorders>
            <w:vAlign w:val="center"/>
          </w:tcPr>
          <w:p w:rsidR="008E657F" w:rsidRDefault="008E657F">
            <w:pPr>
              <w:autoSpaceDE w:val="0"/>
              <w:autoSpaceDN w:val="0"/>
              <w:adjustRightInd w:val="0"/>
              <w:jc w:val="center"/>
              <w:rPr>
                <w:kern w:val="0"/>
                <w:sz w:val="24"/>
              </w:rPr>
            </w:pPr>
          </w:p>
        </w:tc>
        <w:tc>
          <w:tcPr>
            <w:tcW w:w="2141" w:type="dxa"/>
            <w:gridSpan w:val="2"/>
            <w:tcBorders>
              <w:top w:val="single" w:sz="2" w:space="0" w:color="000000"/>
              <w:left w:val="single" w:sz="2" w:space="0" w:color="000000"/>
              <w:bottom w:val="single" w:sz="2" w:space="0" w:color="000000"/>
              <w:right w:val="single" w:sz="2" w:space="0" w:color="000000"/>
            </w:tcBorders>
            <w:vAlign w:val="center"/>
          </w:tcPr>
          <w:p w:rsidR="008E657F" w:rsidRDefault="00404899">
            <w:pPr>
              <w:autoSpaceDE w:val="0"/>
              <w:autoSpaceDN w:val="0"/>
              <w:adjustRightInd w:val="0"/>
              <w:jc w:val="center"/>
              <w:rPr>
                <w:kern w:val="0"/>
                <w:sz w:val="24"/>
              </w:rPr>
            </w:pPr>
            <w:r>
              <w:rPr>
                <w:rFonts w:hint="eastAsia"/>
                <w:kern w:val="0"/>
                <w:sz w:val="24"/>
              </w:rPr>
              <w:t>有效期止</w:t>
            </w:r>
          </w:p>
        </w:tc>
        <w:tc>
          <w:tcPr>
            <w:tcW w:w="1968" w:type="dxa"/>
            <w:tcBorders>
              <w:top w:val="single" w:sz="2" w:space="0" w:color="000000"/>
              <w:left w:val="single" w:sz="2"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2" w:space="0" w:color="000000"/>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position w:val="-1"/>
                <w:sz w:val="24"/>
              </w:rPr>
            </w:pPr>
            <w:r>
              <w:rPr>
                <w:rFonts w:hint="eastAsia"/>
                <w:spacing w:val="-1"/>
                <w:w w:val="101"/>
                <w:kern w:val="0"/>
                <w:position w:val="-1"/>
                <w:sz w:val="24"/>
              </w:rPr>
              <w:t>法定代表人</w:t>
            </w:r>
          </w:p>
        </w:tc>
        <w:tc>
          <w:tcPr>
            <w:tcW w:w="1768" w:type="dxa"/>
            <w:tcBorders>
              <w:top w:val="single" w:sz="2" w:space="0" w:color="000000"/>
              <w:left w:val="single" w:sz="4" w:space="0" w:color="auto"/>
              <w:bottom w:val="single" w:sz="4" w:space="0" w:color="auto"/>
              <w:right w:val="single" w:sz="2" w:space="0" w:color="000000"/>
            </w:tcBorders>
            <w:vAlign w:val="center"/>
          </w:tcPr>
          <w:p w:rsidR="008E657F" w:rsidRDefault="008E657F">
            <w:pPr>
              <w:autoSpaceDE w:val="0"/>
              <w:autoSpaceDN w:val="0"/>
              <w:adjustRightInd w:val="0"/>
              <w:jc w:val="center"/>
              <w:rPr>
                <w:kern w:val="0"/>
                <w:sz w:val="24"/>
                <w:highlight w:val="yellow"/>
              </w:rPr>
            </w:pPr>
          </w:p>
        </w:tc>
        <w:tc>
          <w:tcPr>
            <w:tcW w:w="2141" w:type="dxa"/>
            <w:gridSpan w:val="2"/>
            <w:tcBorders>
              <w:top w:val="single" w:sz="2" w:space="0" w:color="000000"/>
              <w:left w:val="single" w:sz="2" w:space="0" w:color="000000"/>
              <w:bottom w:val="single" w:sz="4" w:space="0" w:color="auto"/>
              <w:right w:val="single" w:sz="2" w:space="0" w:color="000000"/>
            </w:tcBorders>
            <w:vAlign w:val="center"/>
          </w:tcPr>
          <w:p w:rsidR="008E657F" w:rsidRDefault="00404899">
            <w:pPr>
              <w:autoSpaceDE w:val="0"/>
              <w:autoSpaceDN w:val="0"/>
              <w:adjustRightInd w:val="0"/>
              <w:jc w:val="center"/>
              <w:rPr>
                <w:kern w:val="0"/>
                <w:sz w:val="24"/>
              </w:rPr>
            </w:pPr>
            <w:r>
              <w:rPr>
                <w:rFonts w:hint="eastAsia"/>
                <w:kern w:val="0"/>
                <w:sz w:val="24"/>
              </w:rPr>
              <w:t>法定代表人</w:t>
            </w:r>
          </w:p>
          <w:p w:rsidR="008E657F" w:rsidRDefault="00404899">
            <w:pPr>
              <w:autoSpaceDE w:val="0"/>
              <w:autoSpaceDN w:val="0"/>
              <w:adjustRightInd w:val="0"/>
              <w:jc w:val="center"/>
              <w:rPr>
                <w:kern w:val="0"/>
                <w:sz w:val="24"/>
              </w:rPr>
            </w:pPr>
            <w:r>
              <w:rPr>
                <w:rFonts w:hint="eastAsia"/>
                <w:kern w:val="0"/>
                <w:sz w:val="24"/>
              </w:rPr>
              <w:t>身份证号码</w:t>
            </w:r>
          </w:p>
        </w:tc>
        <w:tc>
          <w:tcPr>
            <w:tcW w:w="1968" w:type="dxa"/>
            <w:tcBorders>
              <w:top w:val="single" w:sz="2" w:space="0" w:color="000000"/>
              <w:left w:val="single" w:sz="2" w:space="0" w:color="000000"/>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机构负责人</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highlight w:val="yellow"/>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机构负责人</w:t>
            </w:r>
          </w:p>
          <w:p w:rsidR="008E657F" w:rsidRDefault="00404899">
            <w:pPr>
              <w:autoSpaceDE w:val="0"/>
              <w:autoSpaceDN w:val="0"/>
              <w:adjustRightInd w:val="0"/>
              <w:jc w:val="center"/>
              <w:rPr>
                <w:kern w:val="0"/>
                <w:sz w:val="24"/>
              </w:rPr>
            </w:pPr>
            <w:r>
              <w:rPr>
                <w:rFonts w:hint="eastAsia"/>
                <w:kern w:val="0"/>
                <w:sz w:val="24"/>
              </w:rPr>
              <w:t>联系电话</w:t>
            </w:r>
          </w:p>
        </w:tc>
        <w:tc>
          <w:tcPr>
            <w:tcW w:w="19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技术负责人</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质量负责人</w:t>
            </w:r>
          </w:p>
        </w:tc>
        <w:tc>
          <w:tcPr>
            <w:tcW w:w="19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850"/>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质量监督员</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4109" w:type="dxa"/>
            <w:gridSpan w:val="3"/>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检测线条数（　　　　）条</w:t>
            </w:r>
          </w:p>
        </w:tc>
      </w:tr>
      <w:tr w:rsidR="008E657F">
        <w:trPr>
          <w:trHeight w:val="652"/>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授权签字人</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320" w:type="dxa"/>
            <w:vMerge w:val="restart"/>
            <w:tcBorders>
              <w:top w:val="single" w:sz="4" w:space="0" w:color="auto"/>
              <w:left w:val="single" w:sz="4" w:space="0" w:color="auto"/>
              <w:bottom w:val="single" w:sz="4" w:space="0" w:color="auto"/>
              <w:right w:val="single" w:sz="4" w:space="0" w:color="auto"/>
            </w:tcBorders>
            <w:vAlign w:val="center"/>
          </w:tcPr>
          <w:p w:rsidR="008E657F" w:rsidRDefault="00404899">
            <w:pPr>
              <w:tabs>
                <w:tab w:val="left" w:pos="900"/>
              </w:tabs>
              <w:autoSpaceDE w:val="0"/>
              <w:autoSpaceDN w:val="0"/>
              <w:adjustRightInd w:val="0"/>
              <w:jc w:val="center"/>
              <w:rPr>
                <w:kern w:val="0"/>
                <w:sz w:val="24"/>
              </w:rPr>
            </w:pPr>
            <w:r>
              <w:rPr>
                <w:rFonts w:hint="eastAsia"/>
                <w:kern w:val="0"/>
                <w:sz w:val="24"/>
              </w:rPr>
              <w:t>其中</w:t>
            </w:r>
          </w:p>
        </w:tc>
        <w:tc>
          <w:tcPr>
            <w:tcW w:w="1821" w:type="dxa"/>
            <w:tcBorders>
              <w:top w:val="single" w:sz="4" w:space="0" w:color="auto"/>
              <w:left w:val="single" w:sz="4" w:space="0" w:color="auto"/>
              <w:bottom w:val="single" w:sz="4" w:space="0" w:color="auto"/>
              <w:right w:val="single" w:sz="4" w:space="0" w:color="auto"/>
            </w:tcBorders>
            <w:vAlign w:val="center"/>
          </w:tcPr>
          <w:p w:rsidR="008E657F" w:rsidRDefault="00404899">
            <w:pPr>
              <w:tabs>
                <w:tab w:val="left" w:pos="900"/>
              </w:tabs>
              <w:autoSpaceDE w:val="0"/>
              <w:autoSpaceDN w:val="0"/>
              <w:adjustRightInd w:val="0"/>
              <w:jc w:val="center"/>
              <w:rPr>
                <w:kern w:val="0"/>
                <w:sz w:val="24"/>
              </w:rPr>
            </w:pPr>
            <w:r>
              <w:rPr>
                <w:rFonts w:hint="eastAsia"/>
                <w:kern w:val="0"/>
                <w:sz w:val="24"/>
              </w:rPr>
              <w:t>轻型汽油车检测线条数</w:t>
            </w:r>
          </w:p>
        </w:tc>
        <w:tc>
          <w:tcPr>
            <w:tcW w:w="19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652"/>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职工总数</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320" w:type="dxa"/>
            <w:vMerge/>
            <w:tcBorders>
              <w:top w:val="single" w:sz="4" w:space="0" w:color="auto"/>
              <w:left w:val="single" w:sz="4" w:space="0" w:color="auto"/>
              <w:bottom w:val="single" w:sz="4" w:space="0" w:color="auto"/>
              <w:right w:val="single" w:sz="4" w:space="0" w:color="auto"/>
            </w:tcBorders>
            <w:vAlign w:val="center"/>
          </w:tcPr>
          <w:p w:rsidR="008E657F" w:rsidRDefault="008E657F">
            <w:pPr>
              <w:tabs>
                <w:tab w:val="left" w:pos="900"/>
              </w:tabs>
              <w:autoSpaceDE w:val="0"/>
              <w:autoSpaceDN w:val="0"/>
              <w:adjustRightInd w:val="0"/>
              <w:jc w:val="center"/>
              <w:rPr>
                <w:w w:val="101"/>
                <w:kern w:val="0"/>
                <w:sz w:val="24"/>
              </w:rPr>
            </w:pPr>
          </w:p>
        </w:tc>
        <w:tc>
          <w:tcPr>
            <w:tcW w:w="1821" w:type="dxa"/>
            <w:tcBorders>
              <w:top w:val="single" w:sz="4" w:space="0" w:color="auto"/>
              <w:left w:val="single" w:sz="4" w:space="0" w:color="auto"/>
              <w:bottom w:val="single" w:sz="4" w:space="0" w:color="auto"/>
              <w:right w:val="single" w:sz="4" w:space="0" w:color="auto"/>
            </w:tcBorders>
            <w:vAlign w:val="center"/>
          </w:tcPr>
          <w:p w:rsidR="008E657F" w:rsidRDefault="00404899">
            <w:pPr>
              <w:tabs>
                <w:tab w:val="left" w:pos="900"/>
              </w:tabs>
              <w:autoSpaceDE w:val="0"/>
              <w:autoSpaceDN w:val="0"/>
              <w:adjustRightInd w:val="0"/>
              <w:jc w:val="center"/>
              <w:rPr>
                <w:w w:val="101"/>
                <w:kern w:val="0"/>
                <w:sz w:val="24"/>
              </w:rPr>
            </w:pPr>
            <w:r>
              <w:rPr>
                <w:rFonts w:hint="eastAsia"/>
                <w:w w:val="101"/>
                <w:kern w:val="0"/>
                <w:sz w:val="24"/>
              </w:rPr>
              <w:t>重型柴油车检测线条数</w:t>
            </w:r>
          </w:p>
        </w:tc>
        <w:tc>
          <w:tcPr>
            <w:tcW w:w="19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r w:rsidR="008E657F">
        <w:trPr>
          <w:trHeight w:val="722"/>
          <w:jc w:val="center"/>
        </w:trPr>
        <w:tc>
          <w:tcPr>
            <w:tcW w:w="2410"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spacing w:val="1"/>
                <w:w w:val="101"/>
                <w:kern w:val="0"/>
                <w:sz w:val="24"/>
              </w:rPr>
            </w:pPr>
            <w:r>
              <w:rPr>
                <w:rFonts w:hint="eastAsia"/>
                <w:spacing w:val="1"/>
                <w:w w:val="101"/>
                <w:kern w:val="0"/>
                <w:sz w:val="24"/>
              </w:rPr>
              <w:t>其中：排放检验职工人数</w:t>
            </w:r>
          </w:p>
        </w:tc>
        <w:tc>
          <w:tcPr>
            <w:tcW w:w="17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320" w:type="dxa"/>
            <w:vMerge/>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c>
          <w:tcPr>
            <w:tcW w:w="1821" w:type="dxa"/>
            <w:tcBorders>
              <w:top w:val="single" w:sz="4" w:space="0" w:color="auto"/>
              <w:left w:val="single" w:sz="4" w:space="0" w:color="auto"/>
              <w:bottom w:val="single" w:sz="4" w:space="0" w:color="auto"/>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轻汽柴混合检测线条数</w:t>
            </w:r>
          </w:p>
        </w:tc>
        <w:tc>
          <w:tcPr>
            <w:tcW w:w="1968" w:type="dxa"/>
            <w:tcBorders>
              <w:top w:val="single" w:sz="4" w:space="0" w:color="auto"/>
              <w:left w:val="single" w:sz="4" w:space="0" w:color="auto"/>
              <w:bottom w:val="single" w:sz="4" w:space="0" w:color="auto"/>
              <w:right w:val="single" w:sz="4" w:space="0" w:color="auto"/>
            </w:tcBorders>
            <w:vAlign w:val="center"/>
          </w:tcPr>
          <w:p w:rsidR="008E657F" w:rsidRDefault="008E657F">
            <w:pPr>
              <w:autoSpaceDE w:val="0"/>
              <w:autoSpaceDN w:val="0"/>
              <w:adjustRightInd w:val="0"/>
              <w:jc w:val="center"/>
              <w:rPr>
                <w:kern w:val="0"/>
                <w:sz w:val="24"/>
              </w:rPr>
            </w:pPr>
          </w:p>
        </w:tc>
      </w:tr>
    </w:tbl>
    <w:p w:rsidR="008E657F" w:rsidRDefault="008E657F">
      <w:pPr>
        <w:autoSpaceDE w:val="0"/>
        <w:autoSpaceDN w:val="0"/>
        <w:adjustRightInd w:val="0"/>
        <w:spacing w:line="560" w:lineRule="exact"/>
        <w:jc w:val="center"/>
        <w:rPr>
          <w:b/>
          <w:sz w:val="32"/>
          <w:szCs w:val="32"/>
        </w:rPr>
      </w:pPr>
    </w:p>
    <w:p w:rsidR="008E657F" w:rsidRDefault="008E657F">
      <w:pPr>
        <w:autoSpaceDE w:val="0"/>
        <w:autoSpaceDN w:val="0"/>
        <w:adjustRightInd w:val="0"/>
        <w:spacing w:line="560" w:lineRule="exact"/>
        <w:jc w:val="center"/>
        <w:rPr>
          <w:b/>
          <w:sz w:val="32"/>
          <w:szCs w:val="32"/>
        </w:rPr>
      </w:pPr>
    </w:p>
    <w:p w:rsidR="008E657F" w:rsidRDefault="008E657F">
      <w:pPr>
        <w:autoSpaceDE w:val="0"/>
        <w:autoSpaceDN w:val="0"/>
        <w:adjustRightInd w:val="0"/>
        <w:spacing w:line="560" w:lineRule="exact"/>
        <w:jc w:val="center"/>
        <w:rPr>
          <w:b/>
          <w:sz w:val="32"/>
          <w:szCs w:val="32"/>
        </w:rPr>
      </w:pPr>
    </w:p>
    <w:p w:rsidR="008E657F" w:rsidRDefault="008E657F">
      <w:pPr>
        <w:autoSpaceDE w:val="0"/>
        <w:autoSpaceDN w:val="0"/>
        <w:adjustRightInd w:val="0"/>
        <w:spacing w:line="560" w:lineRule="exact"/>
        <w:jc w:val="center"/>
        <w:rPr>
          <w:b/>
          <w:sz w:val="32"/>
          <w:szCs w:val="32"/>
        </w:rPr>
      </w:pPr>
    </w:p>
    <w:p w:rsidR="008E657F" w:rsidRDefault="008E657F">
      <w:pPr>
        <w:autoSpaceDE w:val="0"/>
        <w:autoSpaceDN w:val="0"/>
        <w:adjustRightInd w:val="0"/>
        <w:spacing w:line="560" w:lineRule="exact"/>
        <w:jc w:val="center"/>
        <w:rPr>
          <w:rFonts w:ascii="宋体" w:hAnsi="宋体" w:cs="方正小标宋简体"/>
          <w:kern w:val="44"/>
          <w:sz w:val="44"/>
          <w:szCs w:val="44"/>
        </w:rPr>
      </w:pPr>
    </w:p>
    <w:p w:rsidR="008E657F" w:rsidRDefault="00404899">
      <w:pPr>
        <w:autoSpaceDE w:val="0"/>
        <w:autoSpaceDN w:val="0"/>
        <w:adjustRightInd w:val="0"/>
        <w:spacing w:line="560" w:lineRule="exact"/>
        <w:jc w:val="center"/>
        <w:rPr>
          <w:rFonts w:ascii="方正小标宋_GBK" w:eastAsia="方正小标宋_GBK" w:hAnsi="方正小标宋_GBK" w:cs="方正小标宋_GBK"/>
          <w:sz w:val="44"/>
          <w:szCs w:val="32"/>
        </w:rPr>
      </w:pPr>
      <w:r>
        <w:rPr>
          <w:rFonts w:ascii="方正小标宋_GBK" w:eastAsia="方正小标宋_GBK" w:hAnsi="方正小标宋_GBK" w:cs="方正小标宋_GBK" w:hint="eastAsia"/>
          <w:kern w:val="44"/>
          <w:sz w:val="44"/>
          <w:szCs w:val="44"/>
        </w:rPr>
        <w:t>机动车排放检验机构</w:t>
      </w:r>
      <w:r>
        <w:rPr>
          <w:rFonts w:ascii="方正小标宋_GBK" w:eastAsia="方正小标宋_GBK" w:hAnsi="方正小标宋_GBK" w:cs="方正小标宋_GBK" w:hint="eastAsia"/>
          <w:sz w:val="44"/>
          <w:szCs w:val="32"/>
        </w:rPr>
        <w:t>设备明细表</w:t>
      </w:r>
    </w:p>
    <w:p w:rsidR="008E657F" w:rsidRDefault="008E657F">
      <w:pPr>
        <w:autoSpaceDE w:val="0"/>
        <w:autoSpaceDN w:val="0"/>
        <w:adjustRightInd w:val="0"/>
        <w:jc w:val="center"/>
        <w:rPr>
          <w:b/>
          <w:sz w:val="32"/>
          <w:szCs w:val="28"/>
          <w:u w:val="single"/>
        </w:rPr>
      </w:pPr>
    </w:p>
    <w:tbl>
      <w:tblPr>
        <w:tblW w:w="9108" w:type="dxa"/>
        <w:jc w:val="center"/>
        <w:tblLayout w:type="fixed"/>
        <w:tblCellMar>
          <w:left w:w="0" w:type="dxa"/>
          <w:right w:w="0" w:type="dxa"/>
        </w:tblCellMar>
        <w:tblLook w:val="04A0"/>
      </w:tblPr>
      <w:tblGrid>
        <w:gridCol w:w="912"/>
        <w:gridCol w:w="1284"/>
        <w:gridCol w:w="1440"/>
        <w:gridCol w:w="1332"/>
        <w:gridCol w:w="1380"/>
        <w:gridCol w:w="1355"/>
        <w:gridCol w:w="1405"/>
      </w:tblGrid>
      <w:tr w:rsidR="008E657F">
        <w:trPr>
          <w:trHeight w:hRule="exact" w:val="588"/>
          <w:jc w:val="center"/>
        </w:trPr>
        <w:tc>
          <w:tcPr>
            <w:tcW w:w="912" w:type="dxa"/>
            <w:vMerge w:val="restart"/>
            <w:tcBorders>
              <w:top w:val="single" w:sz="4" w:space="0" w:color="000000"/>
              <w:left w:val="single" w:sz="8" w:space="0" w:color="auto"/>
              <w:bottom w:val="nil"/>
              <w:right w:val="single" w:sz="4" w:space="0" w:color="000000"/>
            </w:tcBorders>
            <w:vAlign w:val="center"/>
          </w:tcPr>
          <w:p w:rsidR="008E657F" w:rsidRDefault="00404899">
            <w:pPr>
              <w:autoSpaceDE w:val="0"/>
              <w:autoSpaceDN w:val="0"/>
              <w:adjustRightInd w:val="0"/>
              <w:jc w:val="center"/>
              <w:rPr>
                <w:kern w:val="0"/>
                <w:sz w:val="24"/>
              </w:rPr>
            </w:pPr>
            <w:r>
              <w:rPr>
                <w:w w:val="101"/>
                <w:kern w:val="0"/>
                <w:sz w:val="24"/>
              </w:rPr>
              <w:t>序号</w:t>
            </w:r>
          </w:p>
        </w:tc>
        <w:tc>
          <w:tcPr>
            <w:tcW w:w="1284" w:type="dxa"/>
            <w:vMerge w:val="restart"/>
            <w:tcBorders>
              <w:top w:val="single" w:sz="4" w:space="0" w:color="000000"/>
              <w:left w:val="single" w:sz="4" w:space="0" w:color="000000"/>
              <w:bottom w:val="nil"/>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设备名称</w:t>
            </w:r>
          </w:p>
        </w:tc>
        <w:tc>
          <w:tcPr>
            <w:tcW w:w="1440" w:type="dxa"/>
            <w:vMerge w:val="restart"/>
            <w:tcBorders>
              <w:top w:val="single" w:sz="4" w:space="0" w:color="000000"/>
              <w:left w:val="single" w:sz="4" w:space="0" w:color="000000"/>
              <w:bottom w:val="nil"/>
              <w:right w:val="single" w:sz="4" w:space="0" w:color="auto"/>
            </w:tcBorders>
            <w:vAlign w:val="center"/>
          </w:tcPr>
          <w:p w:rsidR="008E657F" w:rsidRDefault="00404899">
            <w:pPr>
              <w:autoSpaceDE w:val="0"/>
              <w:autoSpaceDN w:val="0"/>
              <w:adjustRightInd w:val="0"/>
              <w:jc w:val="center"/>
              <w:rPr>
                <w:kern w:val="0"/>
                <w:sz w:val="24"/>
              </w:rPr>
            </w:pPr>
            <w:r>
              <w:rPr>
                <w:rFonts w:hint="eastAsia"/>
                <w:kern w:val="0"/>
                <w:sz w:val="24"/>
              </w:rPr>
              <w:t>设备型号</w:t>
            </w:r>
          </w:p>
        </w:tc>
        <w:tc>
          <w:tcPr>
            <w:tcW w:w="1332" w:type="dxa"/>
            <w:vMerge w:val="restart"/>
            <w:tcBorders>
              <w:top w:val="single" w:sz="4" w:space="0" w:color="000000"/>
              <w:left w:val="single" w:sz="4" w:space="0" w:color="auto"/>
              <w:bottom w:val="nil"/>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生产厂家</w:t>
            </w:r>
          </w:p>
        </w:tc>
        <w:tc>
          <w:tcPr>
            <w:tcW w:w="2735" w:type="dxa"/>
            <w:gridSpan w:val="2"/>
            <w:tcBorders>
              <w:top w:val="single" w:sz="4" w:space="0" w:color="000000"/>
              <w:left w:val="single" w:sz="4" w:space="0" w:color="000000"/>
              <w:bottom w:val="single" w:sz="4" w:space="0" w:color="000000"/>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设备检定有效期</w:t>
            </w:r>
          </w:p>
        </w:tc>
        <w:tc>
          <w:tcPr>
            <w:tcW w:w="1405" w:type="dxa"/>
            <w:vMerge w:val="restart"/>
            <w:tcBorders>
              <w:top w:val="single" w:sz="4" w:space="0" w:color="000000"/>
              <w:left w:val="single" w:sz="4" w:space="0" w:color="000000"/>
              <w:bottom w:val="nil"/>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备注</w:t>
            </w:r>
          </w:p>
        </w:tc>
      </w:tr>
      <w:tr w:rsidR="008E657F">
        <w:trPr>
          <w:trHeight w:hRule="exact" w:val="431"/>
          <w:jc w:val="center"/>
        </w:trPr>
        <w:tc>
          <w:tcPr>
            <w:tcW w:w="912" w:type="dxa"/>
            <w:vMerge/>
            <w:tcBorders>
              <w:top w:val="nil"/>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vMerge/>
            <w:tcBorders>
              <w:top w:val="nil"/>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vMerge/>
            <w:tcBorders>
              <w:top w:val="nil"/>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vMerge/>
            <w:tcBorders>
              <w:top w:val="nil"/>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起</w:t>
            </w: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404899">
            <w:pPr>
              <w:autoSpaceDE w:val="0"/>
              <w:autoSpaceDN w:val="0"/>
              <w:adjustRightInd w:val="0"/>
              <w:jc w:val="center"/>
              <w:rPr>
                <w:kern w:val="0"/>
                <w:sz w:val="24"/>
              </w:rPr>
            </w:pPr>
            <w:r>
              <w:rPr>
                <w:rFonts w:hint="eastAsia"/>
                <w:kern w:val="0"/>
                <w:sz w:val="24"/>
              </w:rPr>
              <w:t>止</w:t>
            </w:r>
          </w:p>
        </w:tc>
        <w:tc>
          <w:tcPr>
            <w:tcW w:w="1405" w:type="dxa"/>
            <w:vMerge/>
            <w:tcBorders>
              <w:top w:val="nil"/>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2" w:space="0" w:color="000000"/>
              <w:left w:val="single" w:sz="8" w:space="0" w:color="auto"/>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2"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2" w:space="0" w:color="000000"/>
              <w:left w:val="single" w:sz="4" w:space="0" w:color="000000"/>
              <w:bottom w:val="single" w:sz="4"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2" w:space="0" w:color="000000"/>
              <w:left w:val="single" w:sz="4" w:space="0" w:color="auto"/>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2"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2"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2"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4"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r w:rsidR="008E657F">
        <w:trPr>
          <w:trHeight w:hRule="exact" w:val="652"/>
          <w:jc w:val="center"/>
        </w:trPr>
        <w:tc>
          <w:tcPr>
            <w:tcW w:w="912" w:type="dxa"/>
            <w:tcBorders>
              <w:top w:val="single" w:sz="4" w:space="0" w:color="000000"/>
              <w:left w:val="single" w:sz="8"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284"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40" w:type="dxa"/>
            <w:tcBorders>
              <w:top w:val="single" w:sz="4" w:space="0" w:color="000000"/>
              <w:left w:val="single" w:sz="4" w:space="0" w:color="000000"/>
              <w:bottom w:val="single" w:sz="2" w:space="0" w:color="000000"/>
              <w:right w:val="single" w:sz="4" w:space="0" w:color="auto"/>
            </w:tcBorders>
            <w:vAlign w:val="center"/>
          </w:tcPr>
          <w:p w:rsidR="008E657F" w:rsidRDefault="008E657F">
            <w:pPr>
              <w:autoSpaceDE w:val="0"/>
              <w:autoSpaceDN w:val="0"/>
              <w:adjustRightInd w:val="0"/>
              <w:jc w:val="center"/>
              <w:rPr>
                <w:kern w:val="0"/>
                <w:sz w:val="24"/>
              </w:rPr>
            </w:pPr>
          </w:p>
        </w:tc>
        <w:tc>
          <w:tcPr>
            <w:tcW w:w="1332" w:type="dxa"/>
            <w:tcBorders>
              <w:top w:val="single" w:sz="4" w:space="0" w:color="000000"/>
              <w:left w:val="single" w:sz="4" w:space="0" w:color="auto"/>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80"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35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c>
          <w:tcPr>
            <w:tcW w:w="1405" w:type="dxa"/>
            <w:tcBorders>
              <w:top w:val="single" w:sz="4" w:space="0" w:color="000000"/>
              <w:left w:val="single" w:sz="4" w:space="0" w:color="000000"/>
              <w:bottom w:val="single" w:sz="2" w:space="0" w:color="000000"/>
              <w:right w:val="single" w:sz="4" w:space="0" w:color="000000"/>
            </w:tcBorders>
            <w:vAlign w:val="center"/>
          </w:tcPr>
          <w:p w:rsidR="008E657F" w:rsidRDefault="008E657F">
            <w:pPr>
              <w:autoSpaceDE w:val="0"/>
              <w:autoSpaceDN w:val="0"/>
              <w:adjustRightInd w:val="0"/>
              <w:jc w:val="center"/>
              <w:rPr>
                <w:kern w:val="0"/>
                <w:sz w:val="24"/>
              </w:rPr>
            </w:pPr>
          </w:p>
        </w:tc>
      </w:tr>
    </w:tbl>
    <w:p w:rsidR="008E657F" w:rsidRDefault="008E657F">
      <w:pPr>
        <w:spacing w:line="600" w:lineRule="exact"/>
        <w:rPr>
          <w:b/>
          <w:kern w:val="0"/>
          <w:position w:val="-4"/>
          <w:sz w:val="28"/>
          <w:szCs w:val="28"/>
        </w:rPr>
        <w:sectPr w:rsidR="008E657F">
          <w:footerReference w:type="default" r:id="rId7"/>
          <w:pgSz w:w="11906" w:h="16838"/>
          <w:pgMar w:top="2098" w:right="1417" w:bottom="1531" w:left="1417" w:header="851" w:footer="992" w:gutter="0"/>
          <w:pgNumType w:fmt="numberInDash"/>
          <w:cols w:space="720"/>
          <w:docGrid w:type="lines" w:linePitch="312"/>
        </w:sectPr>
      </w:pPr>
    </w:p>
    <w:p w:rsidR="008E657F" w:rsidRDefault="00404899">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8E657F" w:rsidRDefault="00404899">
      <w:pPr>
        <w:spacing w:line="600" w:lineRule="exact"/>
        <w:jc w:val="center"/>
        <w:rPr>
          <w:rFonts w:ascii="方正小标宋_GBK" w:eastAsia="方正小标宋_GBK" w:hAnsi="方正小标宋_GBK" w:cs="方正小标宋_GBK"/>
          <w:b/>
          <w:bCs/>
          <w:sz w:val="44"/>
          <w:szCs w:val="32"/>
        </w:rPr>
      </w:pPr>
      <w:r>
        <w:rPr>
          <w:rFonts w:ascii="方正小标宋_GBK" w:eastAsia="方正小标宋_GBK" w:hAnsi="方正小标宋_GBK" w:cs="方正小标宋_GBK" w:hint="eastAsia"/>
          <w:kern w:val="44"/>
          <w:sz w:val="44"/>
          <w:szCs w:val="44"/>
        </w:rPr>
        <w:t>机动车排放检验机构</w:t>
      </w:r>
      <w:r>
        <w:rPr>
          <w:rFonts w:ascii="方正小标宋_GBK" w:eastAsia="方正小标宋_GBK" w:hAnsi="方正小标宋_GBK" w:cs="方正小标宋_GBK" w:hint="eastAsia"/>
          <w:sz w:val="44"/>
          <w:szCs w:val="32"/>
        </w:rPr>
        <w:t>现场核查表</w:t>
      </w:r>
    </w:p>
    <w:p w:rsidR="008E657F" w:rsidRDefault="00404899">
      <w:pPr>
        <w:spacing w:line="600" w:lineRule="exact"/>
        <w:rPr>
          <w:rFonts w:ascii="宋体" w:hAnsi="宋体" w:cs="仿宋_GB2312"/>
          <w:sz w:val="24"/>
          <w:szCs w:val="32"/>
        </w:rPr>
      </w:pPr>
      <w:r>
        <w:rPr>
          <w:rFonts w:ascii="黑体" w:eastAsia="黑体" w:hAnsi="黑体" w:cs="仿宋_GB2312" w:hint="eastAsia"/>
          <w:sz w:val="32"/>
          <w:szCs w:val="32"/>
        </w:rPr>
        <w:t xml:space="preserve">　　　　　　　　　　　　　　</w:t>
      </w:r>
      <w:r>
        <w:rPr>
          <w:rFonts w:ascii="宋体" w:hAnsi="宋体" w:cs="仿宋_GB2312" w:hint="eastAsia"/>
          <w:sz w:val="28"/>
          <w:szCs w:val="32"/>
        </w:rPr>
        <w:t xml:space="preserve">　　</w:t>
      </w:r>
      <w:r>
        <w:rPr>
          <w:rFonts w:ascii="宋体" w:hAnsi="宋体" w:cs="仿宋_GB2312" w:hint="eastAsia"/>
          <w:sz w:val="24"/>
          <w:szCs w:val="32"/>
        </w:rPr>
        <w:t>年　　　　月　　　　日</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717"/>
        <w:gridCol w:w="1402"/>
        <w:gridCol w:w="398"/>
        <w:gridCol w:w="480"/>
        <w:gridCol w:w="1344"/>
        <w:gridCol w:w="2354"/>
        <w:gridCol w:w="17"/>
      </w:tblGrid>
      <w:tr w:rsidR="008E657F">
        <w:trPr>
          <w:gridAfter w:val="1"/>
          <w:wAfter w:w="17" w:type="dxa"/>
          <w:trHeight w:val="447"/>
          <w:jc w:val="center"/>
        </w:trPr>
        <w:tc>
          <w:tcPr>
            <w:tcW w:w="1674" w:type="dxa"/>
            <w:vAlign w:val="center"/>
          </w:tcPr>
          <w:p w:rsidR="008E657F" w:rsidRDefault="00404899">
            <w:pPr>
              <w:spacing w:line="240" w:lineRule="atLeast"/>
              <w:jc w:val="center"/>
              <w:rPr>
                <w:rFonts w:ascii="宋体" w:hAnsi="宋体"/>
                <w:szCs w:val="21"/>
              </w:rPr>
            </w:pPr>
            <w:r>
              <w:rPr>
                <w:rFonts w:ascii="宋体" w:hAnsi="宋体" w:hint="eastAsia"/>
                <w:szCs w:val="21"/>
              </w:rPr>
              <w:t>机构名称</w:t>
            </w:r>
          </w:p>
        </w:tc>
        <w:tc>
          <w:tcPr>
            <w:tcW w:w="7695" w:type="dxa"/>
            <w:gridSpan w:val="6"/>
            <w:vAlign w:val="center"/>
          </w:tcPr>
          <w:p w:rsidR="008E657F" w:rsidRDefault="008E657F">
            <w:pPr>
              <w:spacing w:line="360" w:lineRule="auto"/>
              <w:rPr>
                <w:rFonts w:ascii="宋体" w:hAnsi="宋体"/>
                <w:szCs w:val="21"/>
              </w:rPr>
            </w:pPr>
          </w:p>
        </w:tc>
      </w:tr>
      <w:tr w:rsidR="008E657F">
        <w:trPr>
          <w:gridAfter w:val="1"/>
          <w:wAfter w:w="17" w:type="dxa"/>
          <w:trHeight w:val="492"/>
          <w:jc w:val="center"/>
        </w:trPr>
        <w:tc>
          <w:tcPr>
            <w:tcW w:w="1674" w:type="dxa"/>
            <w:vAlign w:val="center"/>
          </w:tcPr>
          <w:p w:rsidR="008E657F" w:rsidRDefault="00404899">
            <w:pPr>
              <w:spacing w:line="240" w:lineRule="atLeast"/>
              <w:jc w:val="center"/>
              <w:rPr>
                <w:rFonts w:ascii="宋体" w:hAnsi="宋体"/>
                <w:szCs w:val="21"/>
              </w:rPr>
            </w:pPr>
            <w:r>
              <w:rPr>
                <w:rFonts w:ascii="宋体" w:hAnsi="宋体" w:hint="eastAsia"/>
                <w:szCs w:val="21"/>
              </w:rPr>
              <w:t>检测地点</w:t>
            </w:r>
          </w:p>
        </w:tc>
        <w:tc>
          <w:tcPr>
            <w:tcW w:w="7695" w:type="dxa"/>
            <w:gridSpan w:val="6"/>
            <w:vAlign w:val="center"/>
          </w:tcPr>
          <w:p w:rsidR="008E657F" w:rsidRDefault="008E657F">
            <w:pPr>
              <w:spacing w:line="360" w:lineRule="auto"/>
              <w:rPr>
                <w:rFonts w:ascii="宋体" w:hAnsi="宋体"/>
                <w:szCs w:val="21"/>
              </w:rPr>
            </w:pPr>
          </w:p>
        </w:tc>
      </w:tr>
      <w:tr w:rsidR="008E657F">
        <w:trPr>
          <w:gridAfter w:val="1"/>
          <w:wAfter w:w="17" w:type="dxa"/>
          <w:trHeight w:val="492"/>
          <w:jc w:val="center"/>
        </w:trPr>
        <w:tc>
          <w:tcPr>
            <w:tcW w:w="1674" w:type="dxa"/>
            <w:vAlign w:val="center"/>
          </w:tcPr>
          <w:p w:rsidR="008E657F" w:rsidRDefault="00404899">
            <w:pPr>
              <w:spacing w:line="240" w:lineRule="atLeast"/>
              <w:jc w:val="center"/>
              <w:rPr>
                <w:rFonts w:ascii="宋体" w:hAnsi="宋体"/>
                <w:szCs w:val="21"/>
              </w:rPr>
            </w:pPr>
            <w:r>
              <w:rPr>
                <w:rFonts w:ascii="宋体" w:hAnsi="宋体" w:hint="eastAsia"/>
                <w:szCs w:val="21"/>
              </w:rPr>
              <w:t>计量认证证书编号</w:t>
            </w:r>
          </w:p>
        </w:tc>
        <w:tc>
          <w:tcPr>
            <w:tcW w:w="3119" w:type="dxa"/>
            <w:gridSpan w:val="2"/>
            <w:vAlign w:val="center"/>
          </w:tcPr>
          <w:p w:rsidR="008E657F" w:rsidRDefault="008E657F">
            <w:pPr>
              <w:spacing w:line="360" w:lineRule="auto"/>
              <w:rPr>
                <w:rFonts w:ascii="宋体" w:hAnsi="宋体"/>
                <w:szCs w:val="21"/>
              </w:rPr>
            </w:pPr>
          </w:p>
        </w:tc>
        <w:tc>
          <w:tcPr>
            <w:tcW w:w="878" w:type="dxa"/>
            <w:gridSpan w:val="2"/>
            <w:vAlign w:val="center"/>
          </w:tcPr>
          <w:p w:rsidR="008E657F" w:rsidRDefault="00404899">
            <w:pPr>
              <w:spacing w:line="360" w:lineRule="auto"/>
              <w:rPr>
                <w:rFonts w:ascii="宋体" w:hAnsi="宋体"/>
                <w:szCs w:val="21"/>
              </w:rPr>
            </w:pPr>
            <w:r>
              <w:rPr>
                <w:rFonts w:ascii="宋体" w:hAnsi="宋体" w:hint="eastAsia"/>
                <w:szCs w:val="21"/>
              </w:rPr>
              <w:t>有效期</w:t>
            </w:r>
          </w:p>
        </w:tc>
        <w:tc>
          <w:tcPr>
            <w:tcW w:w="3698" w:type="dxa"/>
            <w:gridSpan w:val="2"/>
            <w:vAlign w:val="center"/>
          </w:tcPr>
          <w:p w:rsidR="008E657F" w:rsidRDefault="008E657F">
            <w:pPr>
              <w:spacing w:line="360" w:lineRule="auto"/>
              <w:rPr>
                <w:rFonts w:ascii="宋体" w:hAnsi="宋体"/>
                <w:szCs w:val="21"/>
              </w:rPr>
            </w:pPr>
          </w:p>
        </w:tc>
      </w:tr>
      <w:tr w:rsidR="008E657F">
        <w:trPr>
          <w:gridAfter w:val="1"/>
          <w:wAfter w:w="17" w:type="dxa"/>
          <w:trHeight w:val="524"/>
          <w:jc w:val="center"/>
        </w:trPr>
        <w:tc>
          <w:tcPr>
            <w:tcW w:w="4793" w:type="dxa"/>
            <w:gridSpan w:val="3"/>
            <w:vAlign w:val="center"/>
          </w:tcPr>
          <w:p w:rsidR="008E657F" w:rsidRDefault="00404899">
            <w:pPr>
              <w:spacing w:line="240" w:lineRule="atLeast"/>
              <w:jc w:val="center"/>
              <w:rPr>
                <w:rFonts w:ascii="宋体" w:hAnsi="宋体"/>
                <w:szCs w:val="21"/>
              </w:rPr>
            </w:pPr>
            <w:r>
              <w:rPr>
                <w:rFonts w:ascii="宋体" w:hAnsi="宋体" w:hint="eastAsia"/>
                <w:szCs w:val="21"/>
              </w:rPr>
              <w:t>人员情况</w:t>
            </w:r>
          </w:p>
        </w:tc>
        <w:tc>
          <w:tcPr>
            <w:tcW w:w="4576" w:type="dxa"/>
            <w:gridSpan w:val="4"/>
            <w:vAlign w:val="center"/>
          </w:tcPr>
          <w:p w:rsidR="008E657F" w:rsidRDefault="00404899">
            <w:pPr>
              <w:spacing w:line="240" w:lineRule="atLeast"/>
              <w:jc w:val="center"/>
              <w:rPr>
                <w:rFonts w:ascii="宋体" w:hAnsi="宋体"/>
                <w:szCs w:val="21"/>
              </w:rPr>
            </w:pPr>
            <w:r>
              <w:rPr>
                <w:rFonts w:ascii="宋体" w:hAnsi="宋体" w:hint="eastAsia"/>
                <w:szCs w:val="21"/>
              </w:rPr>
              <w:t>检测线条数（　　　　）条</w:t>
            </w:r>
          </w:p>
        </w:tc>
      </w:tr>
      <w:tr w:rsidR="008E657F">
        <w:trPr>
          <w:gridAfter w:val="1"/>
          <w:wAfter w:w="17" w:type="dxa"/>
          <w:cantSplit/>
          <w:trHeight w:val="626"/>
          <w:jc w:val="center"/>
        </w:trPr>
        <w:tc>
          <w:tcPr>
            <w:tcW w:w="1674" w:type="dxa"/>
            <w:vAlign w:val="center"/>
          </w:tcPr>
          <w:p w:rsidR="008E657F" w:rsidRDefault="00404899">
            <w:pPr>
              <w:spacing w:line="240" w:lineRule="atLeast"/>
              <w:jc w:val="center"/>
              <w:rPr>
                <w:rFonts w:ascii="宋体" w:hAnsi="宋体"/>
                <w:szCs w:val="21"/>
              </w:rPr>
            </w:pPr>
            <w:r>
              <w:rPr>
                <w:rFonts w:ascii="宋体" w:hAnsi="宋体" w:hint="eastAsia"/>
                <w:szCs w:val="21"/>
              </w:rPr>
              <w:t>法人及电话</w:t>
            </w:r>
          </w:p>
        </w:tc>
        <w:tc>
          <w:tcPr>
            <w:tcW w:w="3119" w:type="dxa"/>
            <w:gridSpan w:val="2"/>
            <w:vAlign w:val="center"/>
          </w:tcPr>
          <w:p w:rsidR="008E657F" w:rsidRDefault="008E657F">
            <w:pPr>
              <w:rPr>
                <w:rFonts w:ascii="宋体" w:hAnsi="宋体"/>
                <w:szCs w:val="21"/>
              </w:rPr>
            </w:pPr>
          </w:p>
        </w:tc>
        <w:tc>
          <w:tcPr>
            <w:tcW w:w="2222" w:type="dxa"/>
            <w:gridSpan w:val="3"/>
            <w:vAlign w:val="center"/>
          </w:tcPr>
          <w:p w:rsidR="008E657F" w:rsidRDefault="00404899">
            <w:pPr>
              <w:rPr>
                <w:rFonts w:ascii="宋体" w:hAnsi="宋体"/>
                <w:szCs w:val="21"/>
              </w:rPr>
            </w:pPr>
            <w:r>
              <w:rPr>
                <w:rFonts w:ascii="宋体" w:hAnsi="宋体" w:hint="eastAsia"/>
                <w:szCs w:val="21"/>
              </w:rPr>
              <w:t>轻型汽油车检测线</w:t>
            </w:r>
          </w:p>
        </w:tc>
        <w:tc>
          <w:tcPr>
            <w:tcW w:w="2354" w:type="dxa"/>
            <w:vAlign w:val="center"/>
          </w:tcPr>
          <w:p w:rsidR="008E657F" w:rsidRDefault="008E657F">
            <w:pPr>
              <w:rPr>
                <w:rFonts w:ascii="宋体" w:hAnsi="宋体"/>
                <w:szCs w:val="21"/>
              </w:rPr>
            </w:pPr>
          </w:p>
        </w:tc>
      </w:tr>
      <w:tr w:rsidR="008E657F">
        <w:trPr>
          <w:gridAfter w:val="1"/>
          <w:wAfter w:w="17" w:type="dxa"/>
          <w:cantSplit/>
          <w:trHeight w:val="150"/>
          <w:jc w:val="center"/>
        </w:trPr>
        <w:tc>
          <w:tcPr>
            <w:tcW w:w="1674" w:type="dxa"/>
            <w:vAlign w:val="center"/>
          </w:tcPr>
          <w:p w:rsidR="008E657F" w:rsidRDefault="00404899">
            <w:pPr>
              <w:spacing w:line="240" w:lineRule="atLeast"/>
              <w:jc w:val="center"/>
              <w:rPr>
                <w:rFonts w:ascii="宋体" w:hAnsi="宋体"/>
                <w:szCs w:val="21"/>
              </w:rPr>
            </w:pPr>
            <w:r>
              <w:rPr>
                <w:rFonts w:ascii="宋体" w:hAnsi="宋体" w:hint="eastAsia"/>
                <w:szCs w:val="21"/>
              </w:rPr>
              <w:t>机构负责人及电话</w:t>
            </w:r>
          </w:p>
        </w:tc>
        <w:tc>
          <w:tcPr>
            <w:tcW w:w="3119" w:type="dxa"/>
            <w:gridSpan w:val="2"/>
            <w:vAlign w:val="center"/>
          </w:tcPr>
          <w:p w:rsidR="008E657F" w:rsidRDefault="008E657F">
            <w:pPr>
              <w:rPr>
                <w:rFonts w:ascii="宋体" w:hAnsi="宋体"/>
                <w:szCs w:val="21"/>
              </w:rPr>
            </w:pPr>
          </w:p>
        </w:tc>
        <w:tc>
          <w:tcPr>
            <w:tcW w:w="2222" w:type="dxa"/>
            <w:gridSpan w:val="3"/>
            <w:vAlign w:val="center"/>
          </w:tcPr>
          <w:p w:rsidR="008E657F" w:rsidRDefault="00404899">
            <w:pPr>
              <w:rPr>
                <w:rFonts w:ascii="宋体" w:hAnsi="宋体"/>
                <w:szCs w:val="21"/>
              </w:rPr>
            </w:pPr>
            <w:r>
              <w:rPr>
                <w:rFonts w:ascii="宋体" w:hAnsi="宋体" w:hint="eastAsia"/>
                <w:szCs w:val="21"/>
              </w:rPr>
              <w:t>重型柴油车检测线</w:t>
            </w:r>
          </w:p>
        </w:tc>
        <w:tc>
          <w:tcPr>
            <w:tcW w:w="2354" w:type="dxa"/>
            <w:vAlign w:val="center"/>
          </w:tcPr>
          <w:p w:rsidR="008E657F" w:rsidRDefault="008E657F">
            <w:pPr>
              <w:rPr>
                <w:rFonts w:ascii="宋体" w:hAnsi="宋体"/>
                <w:szCs w:val="21"/>
              </w:rPr>
            </w:pPr>
          </w:p>
        </w:tc>
      </w:tr>
      <w:tr w:rsidR="008E657F">
        <w:trPr>
          <w:cantSplit/>
          <w:trHeight w:val="422"/>
          <w:jc w:val="center"/>
        </w:trPr>
        <w:tc>
          <w:tcPr>
            <w:tcW w:w="1674" w:type="dxa"/>
            <w:vAlign w:val="center"/>
          </w:tcPr>
          <w:p w:rsidR="008E657F" w:rsidRDefault="00404899">
            <w:pPr>
              <w:jc w:val="center"/>
              <w:rPr>
                <w:rFonts w:ascii="宋体" w:hAnsi="宋体"/>
                <w:szCs w:val="21"/>
              </w:rPr>
            </w:pPr>
            <w:r>
              <w:rPr>
                <w:rFonts w:ascii="宋体" w:hAnsi="宋体" w:hint="eastAsia"/>
                <w:szCs w:val="21"/>
              </w:rPr>
              <w:t>质量负责人</w:t>
            </w:r>
          </w:p>
        </w:tc>
        <w:tc>
          <w:tcPr>
            <w:tcW w:w="3119" w:type="dxa"/>
            <w:gridSpan w:val="2"/>
            <w:vAlign w:val="center"/>
          </w:tcPr>
          <w:p w:rsidR="008E657F" w:rsidRDefault="008E657F">
            <w:pPr>
              <w:jc w:val="center"/>
              <w:rPr>
                <w:rFonts w:ascii="宋体" w:hAnsi="宋体"/>
                <w:szCs w:val="21"/>
              </w:rPr>
            </w:pPr>
          </w:p>
        </w:tc>
        <w:tc>
          <w:tcPr>
            <w:tcW w:w="2222" w:type="dxa"/>
            <w:gridSpan w:val="3"/>
            <w:vAlign w:val="center"/>
          </w:tcPr>
          <w:p w:rsidR="008E657F" w:rsidRDefault="00404899">
            <w:pPr>
              <w:rPr>
                <w:rFonts w:ascii="宋体" w:hAnsi="宋体"/>
                <w:szCs w:val="21"/>
              </w:rPr>
            </w:pPr>
            <w:r>
              <w:rPr>
                <w:rFonts w:ascii="宋体" w:hAnsi="宋体" w:hint="eastAsia"/>
                <w:szCs w:val="21"/>
              </w:rPr>
              <w:t>轻型汽柴混合检测线</w:t>
            </w:r>
          </w:p>
        </w:tc>
        <w:tc>
          <w:tcPr>
            <w:tcW w:w="2371" w:type="dxa"/>
            <w:gridSpan w:val="2"/>
            <w:vAlign w:val="center"/>
          </w:tcPr>
          <w:p w:rsidR="008E657F" w:rsidRDefault="008E657F">
            <w:pPr>
              <w:jc w:val="center"/>
              <w:rPr>
                <w:rFonts w:ascii="宋体" w:hAnsi="宋体"/>
                <w:szCs w:val="21"/>
              </w:rPr>
            </w:pPr>
          </w:p>
        </w:tc>
      </w:tr>
      <w:tr w:rsidR="008E657F">
        <w:trPr>
          <w:cantSplit/>
          <w:trHeight w:val="150"/>
          <w:jc w:val="center"/>
        </w:trPr>
        <w:tc>
          <w:tcPr>
            <w:tcW w:w="1674" w:type="dxa"/>
            <w:vAlign w:val="center"/>
          </w:tcPr>
          <w:p w:rsidR="008E657F" w:rsidRDefault="00404899">
            <w:pPr>
              <w:jc w:val="center"/>
              <w:rPr>
                <w:rFonts w:ascii="宋体" w:hAnsi="宋体"/>
                <w:szCs w:val="21"/>
              </w:rPr>
            </w:pPr>
            <w:r>
              <w:rPr>
                <w:rFonts w:ascii="宋体" w:hAnsi="宋体" w:hint="eastAsia"/>
                <w:szCs w:val="21"/>
              </w:rPr>
              <w:t>技术负责人</w:t>
            </w:r>
          </w:p>
        </w:tc>
        <w:tc>
          <w:tcPr>
            <w:tcW w:w="3119" w:type="dxa"/>
            <w:gridSpan w:val="2"/>
            <w:vAlign w:val="center"/>
          </w:tcPr>
          <w:p w:rsidR="008E657F" w:rsidRDefault="008E657F">
            <w:pPr>
              <w:jc w:val="center"/>
              <w:rPr>
                <w:rFonts w:ascii="宋体" w:hAnsi="宋体"/>
                <w:szCs w:val="21"/>
              </w:rPr>
            </w:pPr>
          </w:p>
        </w:tc>
        <w:tc>
          <w:tcPr>
            <w:tcW w:w="2222" w:type="dxa"/>
            <w:gridSpan w:val="3"/>
            <w:vMerge w:val="restart"/>
            <w:vAlign w:val="center"/>
          </w:tcPr>
          <w:p w:rsidR="008E657F" w:rsidRDefault="00404899">
            <w:pPr>
              <w:jc w:val="center"/>
              <w:rPr>
                <w:rFonts w:ascii="宋体" w:hAnsi="宋体"/>
                <w:szCs w:val="21"/>
              </w:rPr>
            </w:pPr>
            <w:r>
              <w:rPr>
                <w:rFonts w:ascii="宋体" w:hAnsi="宋体" w:hint="eastAsia"/>
                <w:szCs w:val="21"/>
              </w:rPr>
              <w:t>其他（请说明）</w:t>
            </w:r>
          </w:p>
        </w:tc>
        <w:tc>
          <w:tcPr>
            <w:tcW w:w="2371" w:type="dxa"/>
            <w:gridSpan w:val="2"/>
            <w:vMerge w:val="restart"/>
            <w:vAlign w:val="center"/>
          </w:tcPr>
          <w:p w:rsidR="008E657F" w:rsidRDefault="008E657F">
            <w:pPr>
              <w:jc w:val="center"/>
              <w:rPr>
                <w:rFonts w:ascii="宋体" w:hAnsi="宋体"/>
                <w:szCs w:val="21"/>
              </w:rPr>
            </w:pPr>
          </w:p>
        </w:tc>
      </w:tr>
      <w:tr w:rsidR="008E657F">
        <w:trPr>
          <w:cantSplit/>
          <w:trHeight w:val="150"/>
          <w:jc w:val="center"/>
        </w:trPr>
        <w:tc>
          <w:tcPr>
            <w:tcW w:w="1674" w:type="dxa"/>
            <w:vAlign w:val="center"/>
          </w:tcPr>
          <w:p w:rsidR="008E657F" w:rsidRDefault="00404899">
            <w:pPr>
              <w:jc w:val="center"/>
              <w:rPr>
                <w:rFonts w:ascii="宋体" w:hAnsi="宋体"/>
                <w:szCs w:val="21"/>
              </w:rPr>
            </w:pPr>
            <w:r>
              <w:rPr>
                <w:rFonts w:ascii="宋体" w:hAnsi="宋体" w:hint="eastAsia"/>
                <w:szCs w:val="21"/>
              </w:rPr>
              <w:t>质量监督员</w:t>
            </w:r>
          </w:p>
        </w:tc>
        <w:tc>
          <w:tcPr>
            <w:tcW w:w="3119" w:type="dxa"/>
            <w:gridSpan w:val="2"/>
            <w:vAlign w:val="center"/>
          </w:tcPr>
          <w:p w:rsidR="008E657F" w:rsidRDefault="008E657F">
            <w:pPr>
              <w:jc w:val="center"/>
              <w:rPr>
                <w:rFonts w:ascii="宋体" w:hAnsi="宋体"/>
                <w:szCs w:val="21"/>
              </w:rPr>
            </w:pPr>
          </w:p>
        </w:tc>
        <w:tc>
          <w:tcPr>
            <w:tcW w:w="2222" w:type="dxa"/>
            <w:gridSpan w:val="3"/>
            <w:vMerge/>
            <w:vAlign w:val="center"/>
          </w:tcPr>
          <w:p w:rsidR="008E657F" w:rsidRDefault="008E657F">
            <w:pPr>
              <w:jc w:val="center"/>
              <w:rPr>
                <w:rFonts w:ascii="宋体" w:hAnsi="宋体"/>
                <w:szCs w:val="21"/>
              </w:rPr>
            </w:pPr>
          </w:p>
        </w:tc>
        <w:tc>
          <w:tcPr>
            <w:tcW w:w="2371" w:type="dxa"/>
            <w:gridSpan w:val="2"/>
            <w:vMerge/>
            <w:vAlign w:val="center"/>
          </w:tcPr>
          <w:p w:rsidR="008E657F" w:rsidRDefault="008E657F">
            <w:pPr>
              <w:jc w:val="center"/>
              <w:rPr>
                <w:rFonts w:ascii="宋体" w:hAnsi="宋体"/>
                <w:szCs w:val="21"/>
              </w:rPr>
            </w:pPr>
          </w:p>
        </w:tc>
      </w:tr>
      <w:tr w:rsidR="008E657F">
        <w:trPr>
          <w:cantSplit/>
          <w:trHeight w:val="150"/>
          <w:jc w:val="center"/>
        </w:trPr>
        <w:tc>
          <w:tcPr>
            <w:tcW w:w="1674" w:type="dxa"/>
            <w:vAlign w:val="center"/>
          </w:tcPr>
          <w:p w:rsidR="008E657F" w:rsidRDefault="00404899">
            <w:pPr>
              <w:jc w:val="center"/>
              <w:rPr>
                <w:rFonts w:ascii="宋体" w:hAnsi="宋体"/>
                <w:szCs w:val="21"/>
              </w:rPr>
            </w:pPr>
            <w:r>
              <w:rPr>
                <w:rFonts w:ascii="宋体" w:hAnsi="宋体" w:hint="eastAsia"/>
                <w:szCs w:val="21"/>
              </w:rPr>
              <w:t>授权签字人</w:t>
            </w:r>
          </w:p>
        </w:tc>
        <w:tc>
          <w:tcPr>
            <w:tcW w:w="3119" w:type="dxa"/>
            <w:gridSpan w:val="2"/>
            <w:vAlign w:val="center"/>
          </w:tcPr>
          <w:p w:rsidR="008E657F" w:rsidRDefault="008E657F">
            <w:pPr>
              <w:jc w:val="center"/>
              <w:rPr>
                <w:rFonts w:ascii="宋体" w:hAnsi="宋体"/>
                <w:szCs w:val="21"/>
              </w:rPr>
            </w:pPr>
          </w:p>
        </w:tc>
        <w:tc>
          <w:tcPr>
            <w:tcW w:w="2222" w:type="dxa"/>
            <w:gridSpan w:val="3"/>
            <w:vMerge/>
            <w:vAlign w:val="center"/>
          </w:tcPr>
          <w:p w:rsidR="008E657F" w:rsidRDefault="008E657F">
            <w:pPr>
              <w:jc w:val="center"/>
              <w:rPr>
                <w:rFonts w:ascii="宋体" w:hAnsi="宋体"/>
                <w:szCs w:val="21"/>
              </w:rPr>
            </w:pPr>
          </w:p>
        </w:tc>
        <w:tc>
          <w:tcPr>
            <w:tcW w:w="2371" w:type="dxa"/>
            <w:gridSpan w:val="2"/>
            <w:vMerge/>
            <w:vAlign w:val="center"/>
          </w:tcPr>
          <w:p w:rsidR="008E657F" w:rsidRDefault="008E657F">
            <w:pPr>
              <w:jc w:val="center"/>
              <w:rPr>
                <w:rFonts w:ascii="宋体" w:hAnsi="宋体"/>
                <w:szCs w:val="21"/>
              </w:rPr>
            </w:pPr>
          </w:p>
        </w:tc>
      </w:tr>
      <w:tr w:rsidR="008E657F">
        <w:trPr>
          <w:gridAfter w:val="1"/>
          <w:wAfter w:w="17" w:type="dxa"/>
          <w:cantSplit/>
          <w:trHeight w:val="4212"/>
          <w:jc w:val="center"/>
        </w:trPr>
        <w:tc>
          <w:tcPr>
            <w:tcW w:w="1674" w:type="dxa"/>
            <w:vAlign w:val="center"/>
          </w:tcPr>
          <w:p w:rsidR="008E657F" w:rsidRDefault="00404899">
            <w:pPr>
              <w:spacing w:line="320" w:lineRule="exact"/>
              <w:jc w:val="center"/>
              <w:rPr>
                <w:rFonts w:ascii="宋体" w:hAnsi="宋体"/>
                <w:szCs w:val="21"/>
              </w:rPr>
            </w:pPr>
            <w:r>
              <w:rPr>
                <w:rFonts w:ascii="宋体" w:hAnsi="宋体" w:hint="eastAsia"/>
                <w:szCs w:val="21"/>
              </w:rPr>
              <w:t>核</w:t>
            </w:r>
            <w:r>
              <w:rPr>
                <w:rFonts w:ascii="宋体" w:hAnsi="宋体" w:hint="eastAsia"/>
                <w:szCs w:val="21"/>
              </w:rPr>
              <w:t>查</w:t>
            </w:r>
            <w:r>
              <w:rPr>
                <w:rFonts w:ascii="宋体" w:hAnsi="宋体" w:hint="eastAsia"/>
                <w:szCs w:val="21"/>
              </w:rPr>
              <w:t>意见</w:t>
            </w:r>
          </w:p>
        </w:tc>
        <w:tc>
          <w:tcPr>
            <w:tcW w:w="7695" w:type="dxa"/>
            <w:gridSpan w:val="6"/>
          </w:tcPr>
          <w:p w:rsidR="008E657F" w:rsidRDefault="00404899">
            <w:pPr>
              <w:spacing w:line="360" w:lineRule="auto"/>
              <w:rPr>
                <w:rFonts w:ascii="宋体" w:hAnsi="宋体"/>
                <w:sz w:val="22"/>
              </w:rPr>
            </w:pPr>
            <w:r>
              <w:rPr>
                <w:rFonts w:ascii="宋体" w:hAnsi="宋体" w:hint="eastAsia"/>
                <w:sz w:val="22"/>
              </w:rPr>
              <w:t xml:space="preserve">　　</w:t>
            </w:r>
          </w:p>
        </w:tc>
      </w:tr>
      <w:tr w:rsidR="008E657F">
        <w:trPr>
          <w:gridAfter w:val="1"/>
          <w:wAfter w:w="17" w:type="dxa"/>
          <w:cantSplit/>
          <w:trHeight w:val="604"/>
          <w:jc w:val="center"/>
        </w:trPr>
        <w:tc>
          <w:tcPr>
            <w:tcW w:w="1674" w:type="dxa"/>
            <w:vAlign w:val="center"/>
          </w:tcPr>
          <w:p w:rsidR="008E657F" w:rsidRDefault="00404899">
            <w:pPr>
              <w:spacing w:line="320" w:lineRule="exact"/>
              <w:jc w:val="center"/>
              <w:rPr>
                <w:rFonts w:ascii="宋体" w:hAnsi="宋体"/>
                <w:szCs w:val="21"/>
                <w:highlight w:val="yellow"/>
              </w:rPr>
            </w:pPr>
            <w:r>
              <w:rPr>
                <w:rFonts w:ascii="宋体" w:hAnsi="宋体" w:hint="eastAsia"/>
                <w:szCs w:val="21"/>
              </w:rPr>
              <w:t>排放检验机构</w:t>
            </w:r>
            <w:r>
              <w:rPr>
                <w:rFonts w:ascii="宋体" w:hAnsi="宋体" w:hint="eastAsia"/>
                <w:szCs w:val="21"/>
              </w:rPr>
              <w:t>确认意见</w:t>
            </w:r>
          </w:p>
        </w:tc>
        <w:tc>
          <w:tcPr>
            <w:tcW w:w="7695" w:type="dxa"/>
            <w:gridSpan w:val="6"/>
          </w:tcPr>
          <w:p w:rsidR="008E657F" w:rsidRDefault="00404899">
            <w:pPr>
              <w:spacing w:line="360" w:lineRule="auto"/>
              <w:rPr>
                <w:rFonts w:ascii="宋体" w:hAnsi="宋体"/>
                <w:sz w:val="22"/>
              </w:rPr>
            </w:pPr>
            <w:r>
              <w:rPr>
                <w:rFonts w:ascii="宋体" w:hAnsi="宋体" w:hint="eastAsia"/>
                <w:sz w:val="22"/>
              </w:rPr>
              <w:t xml:space="preserve">                                      </w:t>
            </w:r>
            <w:r>
              <w:rPr>
                <w:rFonts w:ascii="宋体" w:hAnsi="宋体" w:hint="eastAsia"/>
                <w:sz w:val="22"/>
              </w:rPr>
              <w:t>负责人</w:t>
            </w:r>
            <w:r>
              <w:rPr>
                <w:rFonts w:ascii="宋体" w:hAnsi="宋体" w:hint="eastAsia"/>
                <w:sz w:val="22"/>
              </w:rPr>
              <w:t>签字</w:t>
            </w:r>
            <w:r>
              <w:rPr>
                <w:rFonts w:ascii="宋体" w:hAnsi="宋体" w:hint="eastAsia"/>
                <w:sz w:val="22"/>
              </w:rPr>
              <w:t>：</w:t>
            </w:r>
          </w:p>
        </w:tc>
      </w:tr>
      <w:tr w:rsidR="008E657F">
        <w:trPr>
          <w:gridAfter w:val="1"/>
          <w:wAfter w:w="17" w:type="dxa"/>
          <w:cantSplit/>
          <w:trHeight w:val="953"/>
          <w:jc w:val="center"/>
        </w:trPr>
        <w:tc>
          <w:tcPr>
            <w:tcW w:w="1674" w:type="dxa"/>
            <w:vAlign w:val="center"/>
          </w:tcPr>
          <w:p w:rsidR="008E657F" w:rsidRDefault="00404899">
            <w:pPr>
              <w:spacing w:line="320" w:lineRule="exact"/>
              <w:jc w:val="center"/>
              <w:rPr>
                <w:rFonts w:ascii="宋体" w:hAnsi="宋体"/>
                <w:szCs w:val="21"/>
              </w:rPr>
            </w:pPr>
            <w:r>
              <w:rPr>
                <w:rFonts w:ascii="宋体" w:hAnsi="宋体" w:hint="eastAsia"/>
                <w:szCs w:val="21"/>
              </w:rPr>
              <w:t>核</w:t>
            </w:r>
            <w:r>
              <w:rPr>
                <w:rFonts w:ascii="宋体" w:hAnsi="宋体" w:hint="eastAsia"/>
                <w:szCs w:val="21"/>
              </w:rPr>
              <w:t>查</w:t>
            </w:r>
            <w:r>
              <w:rPr>
                <w:rFonts w:ascii="宋体" w:hAnsi="宋体" w:hint="eastAsia"/>
                <w:szCs w:val="21"/>
              </w:rPr>
              <w:t>组组长</w:t>
            </w:r>
          </w:p>
          <w:p w:rsidR="008E657F" w:rsidRDefault="00404899">
            <w:pPr>
              <w:spacing w:line="320" w:lineRule="exact"/>
              <w:jc w:val="center"/>
              <w:rPr>
                <w:rFonts w:ascii="宋体" w:hAnsi="宋体"/>
                <w:szCs w:val="21"/>
              </w:rPr>
            </w:pPr>
            <w:r>
              <w:rPr>
                <w:rFonts w:ascii="宋体" w:hAnsi="宋体" w:hint="eastAsia"/>
                <w:szCs w:val="21"/>
              </w:rPr>
              <w:t>签字</w:t>
            </w:r>
          </w:p>
        </w:tc>
        <w:tc>
          <w:tcPr>
            <w:tcW w:w="1717" w:type="dxa"/>
          </w:tcPr>
          <w:p w:rsidR="008E657F" w:rsidRDefault="008E657F">
            <w:pPr>
              <w:spacing w:line="360" w:lineRule="auto"/>
              <w:rPr>
                <w:rFonts w:ascii="宋体" w:hAnsi="宋体"/>
                <w:sz w:val="22"/>
              </w:rPr>
            </w:pPr>
          </w:p>
        </w:tc>
        <w:tc>
          <w:tcPr>
            <w:tcW w:w="1800" w:type="dxa"/>
            <w:gridSpan w:val="2"/>
          </w:tcPr>
          <w:p w:rsidR="008E657F" w:rsidRDefault="00404899">
            <w:pPr>
              <w:spacing w:line="360" w:lineRule="auto"/>
              <w:jc w:val="center"/>
              <w:rPr>
                <w:rFonts w:ascii="宋体" w:hAnsi="宋体"/>
                <w:sz w:val="22"/>
              </w:rPr>
            </w:pPr>
            <w:r>
              <w:rPr>
                <w:rFonts w:ascii="宋体" w:hAnsi="宋体" w:hint="eastAsia"/>
                <w:sz w:val="22"/>
              </w:rPr>
              <w:t>核</w:t>
            </w:r>
            <w:r>
              <w:rPr>
                <w:rFonts w:ascii="宋体" w:hAnsi="宋体" w:hint="eastAsia"/>
                <w:sz w:val="22"/>
              </w:rPr>
              <w:t>查</w:t>
            </w:r>
            <w:r>
              <w:rPr>
                <w:rFonts w:ascii="宋体" w:hAnsi="宋体" w:hint="eastAsia"/>
                <w:sz w:val="22"/>
              </w:rPr>
              <w:t>组其他成员签字</w:t>
            </w:r>
          </w:p>
        </w:tc>
        <w:tc>
          <w:tcPr>
            <w:tcW w:w="4178" w:type="dxa"/>
            <w:gridSpan w:val="3"/>
          </w:tcPr>
          <w:p w:rsidR="008E657F" w:rsidRDefault="008E657F">
            <w:pPr>
              <w:spacing w:line="360" w:lineRule="auto"/>
              <w:rPr>
                <w:rFonts w:ascii="宋体" w:hAnsi="宋体"/>
                <w:sz w:val="22"/>
              </w:rPr>
            </w:pPr>
          </w:p>
        </w:tc>
      </w:tr>
    </w:tbl>
    <w:p w:rsidR="008E657F" w:rsidRDefault="008E657F">
      <w:pPr>
        <w:spacing w:line="600" w:lineRule="exact"/>
        <w:rPr>
          <w:rFonts w:ascii="黑体" w:eastAsia="黑体" w:hAnsi="黑体" w:cs="仿宋_GB2312"/>
          <w:sz w:val="32"/>
          <w:szCs w:val="32"/>
        </w:rPr>
      </w:pPr>
    </w:p>
    <w:p w:rsidR="008E657F" w:rsidRDefault="008E657F">
      <w:pPr>
        <w:spacing w:line="600" w:lineRule="exact"/>
        <w:rPr>
          <w:rFonts w:ascii="黑体" w:eastAsia="黑体" w:hAnsi="黑体" w:cs="黑体"/>
          <w:sz w:val="32"/>
          <w:szCs w:val="32"/>
        </w:rPr>
      </w:pPr>
    </w:p>
    <w:p w:rsidR="008E657F" w:rsidRDefault="00404899">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8E657F" w:rsidRDefault="00404899">
      <w:pPr>
        <w:spacing w:line="600" w:lineRule="exact"/>
        <w:jc w:val="center"/>
        <w:rPr>
          <w:rFonts w:ascii="方正小标宋_GBK" w:eastAsia="方正小标宋_GBK" w:hAnsi="方正小标宋_GBK" w:cs="方正小标宋_GBK"/>
          <w:sz w:val="44"/>
          <w:szCs w:val="32"/>
        </w:rPr>
      </w:pPr>
      <w:r>
        <w:rPr>
          <w:rFonts w:ascii="方正小标宋_GBK" w:eastAsia="方正小标宋_GBK" w:hAnsi="方正小标宋_GBK" w:cs="方正小标宋_GBK" w:hint="eastAsia"/>
          <w:sz w:val="44"/>
          <w:szCs w:val="32"/>
        </w:rPr>
        <w:t>机动车排放检验机构变更登记表</w:t>
      </w:r>
    </w:p>
    <w:p w:rsidR="008E657F" w:rsidRDefault="008E657F">
      <w:pPr>
        <w:spacing w:line="300" w:lineRule="exact"/>
        <w:jc w:val="center"/>
        <w:rPr>
          <w:rFonts w:ascii="宋体" w:hAnsi="宋体" w:cs="仿宋_GB2312"/>
          <w:sz w:val="44"/>
          <w:szCs w:val="32"/>
        </w:rPr>
      </w:pPr>
    </w:p>
    <w:tbl>
      <w:tblPr>
        <w:tblW w:w="8834" w:type="dxa"/>
        <w:jc w:val="center"/>
        <w:tblLayout w:type="fixed"/>
        <w:tblLook w:val="04A0"/>
      </w:tblPr>
      <w:tblGrid>
        <w:gridCol w:w="874"/>
        <w:gridCol w:w="1067"/>
        <w:gridCol w:w="1114"/>
        <w:gridCol w:w="2748"/>
        <w:gridCol w:w="3031"/>
      </w:tblGrid>
      <w:tr w:rsidR="008E657F">
        <w:trPr>
          <w:trHeight w:val="652"/>
          <w:jc w:val="center"/>
        </w:trPr>
        <w:tc>
          <w:tcPr>
            <w:tcW w:w="1941" w:type="dxa"/>
            <w:gridSpan w:val="2"/>
            <w:tcBorders>
              <w:top w:val="single" w:sz="8" w:space="0" w:color="auto"/>
              <w:left w:val="single" w:sz="8" w:space="0" w:color="auto"/>
              <w:bottom w:val="single" w:sz="4" w:space="0" w:color="auto"/>
              <w:right w:val="single" w:sz="4" w:space="0" w:color="auto"/>
            </w:tcBorders>
            <w:vAlign w:val="center"/>
          </w:tcPr>
          <w:p w:rsidR="008E657F" w:rsidRDefault="00404899">
            <w:pPr>
              <w:autoSpaceDE w:val="0"/>
              <w:autoSpaceDN w:val="0"/>
              <w:adjustRightInd w:val="0"/>
              <w:snapToGrid w:val="0"/>
              <w:jc w:val="center"/>
              <w:rPr>
                <w:rFonts w:ascii="宋体" w:hAnsi="宋体"/>
                <w:spacing w:val="1"/>
                <w:w w:val="101"/>
                <w:kern w:val="0"/>
                <w:sz w:val="24"/>
                <w:szCs w:val="21"/>
              </w:rPr>
            </w:pPr>
            <w:r>
              <w:rPr>
                <w:rFonts w:ascii="宋体" w:hAnsi="宋体" w:hint="eastAsia"/>
                <w:spacing w:val="-1"/>
                <w:w w:val="101"/>
                <w:kern w:val="0"/>
                <w:sz w:val="24"/>
                <w:szCs w:val="21"/>
              </w:rPr>
              <w:t>机</w:t>
            </w:r>
            <w:r>
              <w:rPr>
                <w:rFonts w:ascii="宋体" w:hAnsi="宋体" w:hint="eastAsia"/>
                <w:spacing w:val="1"/>
                <w:w w:val="101"/>
                <w:kern w:val="0"/>
                <w:sz w:val="24"/>
                <w:szCs w:val="21"/>
              </w:rPr>
              <w:t>构</w:t>
            </w:r>
            <w:r>
              <w:rPr>
                <w:rFonts w:ascii="宋体" w:hAnsi="宋体" w:hint="eastAsia"/>
                <w:spacing w:val="-1"/>
                <w:w w:val="101"/>
                <w:kern w:val="0"/>
                <w:sz w:val="24"/>
                <w:szCs w:val="21"/>
              </w:rPr>
              <w:t>名称</w:t>
            </w:r>
          </w:p>
        </w:tc>
        <w:tc>
          <w:tcPr>
            <w:tcW w:w="6893" w:type="dxa"/>
            <w:gridSpan w:val="3"/>
            <w:tcBorders>
              <w:top w:val="single" w:sz="8" w:space="0" w:color="auto"/>
              <w:left w:val="single" w:sz="4" w:space="0" w:color="auto"/>
              <w:bottom w:val="single" w:sz="4" w:space="0" w:color="auto"/>
              <w:right w:val="single" w:sz="8"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r>
      <w:tr w:rsidR="008E657F">
        <w:trPr>
          <w:trHeight w:val="652"/>
          <w:jc w:val="center"/>
        </w:trPr>
        <w:tc>
          <w:tcPr>
            <w:tcW w:w="1941" w:type="dxa"/>
            <w:gridSpan w:val="2"/>
            <w:tcBorders>
              <w:top w:val="single" w:sz="4" w:space="0" w:color="auto"/>
              <w:left w:val="single" w:sz="8" w:space="0" w:color="auto"/>
              <w:bottom w:val="single" w:sz="4" w:space="0" w:color="000000"/>
              <w:right w:val="single" w:sz="4"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spacing w:val="-1"/>
                <w:w w:val="101"/>
                <w:kern w:val="0"/>
                <w:sz w:val="24"/>
                <w:szCs w:val="21"/>
              </w:rPr>
              <w:t>检验地址</w:t>
            </w:r>
          </w:p>
        </w:tc>
        <w:tc>
          <w:tcPr>
            <w:tcW w:w="6893" w:type="dxa"/>
            <w:gridSpan w:val="3"/>
            <w:tcBorders>
              <w:top w:val="single" w:sz="4" w:space="0" w:color="auto"/>
              <w:left w:val="single" w:sz="4" w:space="0" w:color="auto"/>
              <w:bottom w:val="single" w:sz="4" w:space="0" w:color="000000"/>
              <w:right w:val="single" w:sz="8" w:space="0" w:color="auto"/>
            </w:tcBorders>
            <w:vAlign w:val="center"/>
          </w:tcPr>
          <w:p w:rsidR="008E657F" w:rsidRDefault="008E657F">
            <w:pPr>
              <w:autoSpaceDE w:val="0"/>
              <w:autoSpaceDN w:val="0"/>
              <w:adjustRightInd w:val="0"/>
              <w:jc w:val="center"/>
              <w:rPr>
                <w:rFonts w:ascii="宋体" w:hAnsi="宋体"/>
                <w:kern w:val="0"/>
                <w:sz w:val="24"/>
                <w:szCs w:val="21"/>
              </w:rPr>
            </w:pPr>
          </w:p>
        </w:tc>
      </w:tr>
      <w:tr w:rsidR="008E657F">
        <w:trPr>
          <w:trHeight w:val="677"/>
          <w:jc w:val="center"/>
        </w:trPr>
        <w:tc>
          <w:tcPr>
            <w:tcW w:w="8834" w:type="dxa"/>
            <w:gridSpan w:val="5"/>
            <w:tcBorders>
              <w:top w:val="single" w:sz="4" w:space="0" w:color="000000"/>
              <w:left w:val="single" w:sz="8" w:space="0" w:color="auto"/>
              <w:bottom w:val="single" w:sz="4" w:space="0" w:color="000000"/>
              <w:right w:val="single" w:sz="8"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spacing w:val="40"/>
                <w:kern w:val="0"/>
                <w:sz w:val="24"/>
                <w:szCs w:val="21"/>
              </w:rPr>
              <w:t>以下为变更备案内</w:t>
            </w:r>
            <w:r>
              <w:rPr>
                <w:rFonts w:ascii="宋体" w:hAnsi="宋体" w:hint="eastAsia"/>
                <w:kern w:val="0"/>
                <w:sz w:val="24"/>
                <w:szCs w:val="21"/>
              </w:rPr>
              <w:t>容</w:t>
            </w: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kern w:val="0"/>
                <w:sz w:val="24"/>
                <w:szCs w:val="21"/>
              </w:rPr>
              <w:t>序号</w:t>
            </w: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kern w:val="0"/>
                <w:sz w:val="24"/>
                <w:szCs w:val="21"/>
              </w:rPr>
              <w:t>变更事项</w:t>
            </w: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404899">
            <w:pPr>
              <w:autoSpaceDE w:val="0"/>
              <w:autoSpaceDN w:val="0"/>
              <w:adjustRightInd w:val="0"/>
              <w:snapToGrid w:val="0"/>
              <w:jc w:val="center"/>
              <w:rPr>
                <w:rFonts w:ascii="宋体" w:hAnsi="宋体"/>
                <w:kern w:val="0"/>
                <w:szCs w:val="21"/>
              </w:rPr>
            </w:pPr>
            <w:r>
              <w:rPr>
                <w:rFonts w:ascii="宋体" w:hAnsi="宋体" w:hint="eastAsia"/>
                <w:kern w:val="0"/>
                <w:szCs w:val="21"/>
              </w:rPr>
              <w:t>变更前</w:t>
            </w: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404899">
            <w:pPr>
              <w:autoSpaceDE w:val="0"/>
              <w:autoSpaceDN w:val="0"/>
              <w:adjustRightInd w:val="0"/>
              <w:snapToGrid w:val="0"/>
              <w:jc w:val="center"/>
              <w:rPr>
                <w:rFonts w:ascii="宋体" w:hAnsi="宋体"/>
                <w:kern w:val="0"/>
                <w:szCs w:val="21"/>
              </w:rPr>
            </w:pPr>
            <w:r>
              <w:rPr>
                <w:rFonts w:ascii="宋体" w:hAnsi="宋体" w:hint="eastAsia"/>
                <w:kern w:val="0"/>
                <w:szCs w:val="21"/>
              </w:rPr>
              <w:t>变更后</w:t>
            </w: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jc w:val="center"/>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jc w:val="center"/>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585"/>
          <w:jc w:val="center"/>
        </w:trPr>
        <w:tc>
          <w:tcPr>
            <w:tcW w:w="874" w:type="dxa"/>
            <w:tcBorders>
              <w:top w:val="single" w:sz="4" w:space="0" w:color="000000"/>
              <w:left w:val="single" w:sz="8"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181" w:type="dxa"/>
            <w:gridSpan w:val="2"/>
            <w:tcBorders>
              <w:top w:val="single" w:sz="4" w:space="0" w:color="000000"/>
              <w:left w:val="single" w:sz="4" w:space="0" w:color="auto"/>
              <w:bottom w:val="single" w:sz="4" w:space="0" w:color="000000"/>
              <w:right w:val="single" w:sz="4" w:space="0" w:color="auto"/>
            </w:tcBorders>
            <w:vAlign w:val="center"/>
          </w:tcPr>
          <w:p w:rsidR="008E657F" w:rsidRDefault="008E657F">
            <w:pPr>
              <w:autoSpaceDE w:val="0"/>
              <w:autoSpaceDN w:val="0"/>
              <w:adjustRightInd w:val="0"/>
              <w:snapToGrid w:val="0"/>
              <w:jc w:val="center"/>
              <w:rPr>
                <w:rFonts w:ascii="宋体" w:hAnsi="宋体"/>
                <w:kern w:val="0"/>
                <w:sz w:val="24"/>
                <w:szCs w:val="21"/>
              </w:rPr>
            </w:pPr>
          </w:p>
        </w:tc>
        <w:tc>
          <w:tcPr>
            <w:tcW w:w="2748"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c>
          <w:tcPr>
            <w:tcW w:w="3031" w:type="dxa"/>
            <w:tcBorders>
              <w:top w:val="single" w:sz="4" w:space="0" w:color="000000"/>
              <w:left w:val="single" w:sz="4" w:space="0" w:color="auto"/>
              <w:bottom w:val="single" w:sz="4" w:space="0" w:color="000000"/>
              <w:right w:val="single" w:sz="8" w:space="0" w:color="auto"/>
            </w:tcBorders>
            <w:vAlign w:val="center"/>
          </w:tcPr>
          <w:p w:rsidR="008E657F" w:rsidRDefault="008E657F">
            <w:pPr>
              <w:autoSpaceDE w:val="0"/>
              <w:autoSpaceDN w:val="0"/>
              <w:adjustRightInd w:val="0"/>
              <w:snapToGrid w:val="0"/>
              <w:rPr>
                <w:rFonts w:ascii="宋体" w:hAnsi="宋体"/>
                <w:kern w:val="0"/>
                <w:szCs w:val="21"/>
              </w:rPr>
            </w:pPr>
          </w:p>
        </w:tc>
      </w:tr>
      <w:tr w:rsidR="008E657F">
        <w:trPr>
          <w:trHeight w:val="1301"/>
          <w:jc w:val="center"/>
        </w:trPr>
        <w:tc>
          <w:tcPr>
            <w:tcW w:w="3055" w:type="dxa"/>
            <w:gridSpan w:val="3"/>
            <w:tcBorders>
              <w:top w:val="single" w:sz="4" w:space="0" w:color="000000"/>
              <w:left w:val="single" w:sz="8" w:space="0" w:color="auto"/>
              <w:bottom w:val="single" w:sz="8" w:space="0" w:color="auto"/>
              <w:right w:val="single" w:sz="4"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kern w:val="0"/>
                <w:sz w:val="24"/>
                <w:szCs w:val="21"/>
              </w:rPr>
              <w:t>检验机构</w:t>
            </w:r>
          </w:p>
        </w:tc>
        <w:tc>
          <w:tcPr>
            <w:tcW w:w="5779" w:type="dxa"/>
            <w:gridSpan w:val="2"/>
            <w:tcBorders>
              <w:top w:val="single" w:sz="4" w:space="0" w:color="000000"/>
              <w:left w:val="single" w:sz="4" w:space="0" w:color="auto"/>
              <w:bottom w:val="single" w:sz="8" w:space="0" w:color="auto"/>
              <w:right w:val="single" w:sz="8" w:space="0" w:color="auto"/>
            </w:tcBorders>
            <w:vAlign w:val="center"/>
          </w:tcPr>
          <w:p w:rsidR="008E657F" w:rsidRDefault="00404899">
            <w:pPr>
              <w:autoSpaceDE w:val="0"/>
              <w:autoSpaceDN w:val="0"/>
              <w:adjustRightInd w:val="0"/>
              <w:snapToGrid w:val="0"/>
              <w:rPr>
                <w:rFonts w:ascii="宋体" w:hAnsi="宋体"/>
                <w:kern w:val="0"/>
                <w:szCs w:val="21"/>
              </w:rPr>
            </w:pPr>
            <w:r>
              <w:rPr>
                <w:rFonts w:ascii="宋体" w:hAnsi="宋体" w:hint="eastAsia"/>
                <w:kern w:val="0"/>
                <w:szCs w:val="21"/>
              </w:rPr>
              <w:t xml:space="preserve">　　　　　　　　　　　</w:t>
            </w:r>
          </w:p>
          <w:p w:rsidR="008E657F" w:rsidRDefault="00404899">
            <w:pPr>
              <w:autoSpaceDE w:val="0"/>
              <w:autoSpaceDN w:val="0"/>
              <w:adjustRightInd w:val="0"/>
              <w:snapToGrid w:val="0"/>
              <w:rPr>
                <w:rFonts w:ascii="宋体" w:hAnsi="宋体"/>
                <w:kern w:val="0"/>
                <w:szCs w:val="21"/>
              </w:rPr>
            </w:pPr>
            <w:r>
              <w:rPr>
                <w:rFonts w:ascii="宋体" w:hAnsi="宋体" w:hint="eastAsia"/>
                <w:kern w:val="0"/>
                <w:szCs w:val="21"/>
              </w:rPr>
              <w:t xml:space="preserve">　　　　　　　法人签字：　　　　　　（单位盖章）</w:t>
            </w:r>
          </w:p>
          <w:p w:rsidR="008E657F" w:rsidRDefault="00404899">
            <w:pPr>
              <w:autoSpaceDE w:val="0"/>
              <w:autoSpaceDN w:val="0"/>
              <w:adjustRightInd w:val="0"/>
              <w:snapToGrid w:val="0"/>
              <w:rPr>
                <w:rFonts w:ascii="宋体" w:hAnsi="宋体"/>
                <w:kern w:val="0"/>
                <w:szCs w:val="21"/>
              </w:rPr>
            </w:pPr>
            <w:r>
              <w:rPr>
                <w:rFonts w:ascii="宋体" w:hAnsi="宋体" w:hint="eastAsia"/>
                <w:kern w:val="0"/>
                <w:szCs w:val="21"/>
              </w:rPr>
              <w:t xml:space="preserve">　　　　　　　　　　　　　　　年　　　　月　　　　日</w:t>
            </w:r>
          </w:p>
        </w:tc>
      </w:tr>
      <w:tr w:rsidR="008E657F">
        <w:trPr>
          <w:trHeight w:val="1583"/>
          <w:jc w:val="center"/>
        </w:trPr>
        <w:tc>
          <w:tcPr>
            <w:tcW w:w="3055" w:type="dxa"/>
            <w:gridSpan w:val="3"/>
            <w:tcBorders>
              <w:top w:val="single" w:sz="4" w:space="0" w:color="000000"/>
              <w:left w:val="single" w:sz="8" w:space="0" w:color="auto"/>
              <w:bottom w:val="single" w:sz="8" w:space="0" w:color="auto"/>
              <w:right w:val="single" w:sz="4" w:space="0" w:color="auto"/>
            </w:tcBorders>
            <w:vAlign w:val="center"/>
          </w:tcPr>
          <w:p w:rsidR="008E657F" w:rsidRDefault="00404899">
            <w:pPr>
              <w:autoSpaceDE w:val="0"/>
              <w:autoSpaceDN w:val="0"/>
              <w:adjustRightInd w:val="0"/>
              <w:snapToGrid w:val="0"/>
              <w:jc w:val="center"/>
              <w:rPr>
                <w:rFonts w:ascii="宋体" w:hAnsi="宋体"/>
                <w:kern w:val="0"/>
                <w:sz w:val="24"/>
                <w:szCs w:val="21"/>
              </w:rPr>
            </w:pPr>
            <w:r>
              <w:rPr>
                <w:rFonts w:ascii="宋体" w:hAnsi="宋体" w:hint="eastAsia"/>
                <w:kern w:val="0"/>
                <w:sz w:val="24"/>
                <w:szCs w:val="21"/>
              </w:rPr>
              <w:t>市级生态环境部门意见</w:t>
            </w:r>
          </w:p>
        </w:tc>
        <w:tc>
          <w:tcPr>
            <w:tcW w:w="5779" w:type="dxa"/>
            <w:gridSpan w:val="2"/>
            <w:tcBorders>
              <w:top w:val="single" w:sz="4" w:space="0" w:color="000000"/>
              <w:left w:val="single" w:sz="4" w:space="0" w:color="auto"/>
              <w:bottom w:val="single" w:sz="8" w:space="0" w:color="auto"/>
              <w:right w:val="single" w:sz="8" w:space="0" w:color="auto"/>
            </w:tcBorders>
            <w:vAlign w:val="center"/>
          </w:tcPr>
          <w:p w:rsidR="008E657F" w:rsidRDefault="00404899">
            <w:pPr>
              <w:autoSpaceDE w:val="0"/>
              <w:autoSpaceDN w:val="0"/>
              <w:adjustRightInd w:val="0"/>
              <w:snapToGrid w:val="0"/>
              <w:rPr>
                <w:rFonts w:ascii="宋体" w:hAnsi="宋体"/>
                <w:kern w:val="0"/>
                <w:szCs w:val="21"/>
              </w:rPr>
            </w:pPr>
            <w:r>
              <w:rPr>
                <w:rFonts w:ascii="宋体" w:hAnsi="宋体" w:hint="eastAsia"/>
                <w:kern w:val="0"/>
                <w:szCs w:val="21"/>
              </w:rPr>
              <w:t xml:space="preserve">　　　　　　　　　　　（盖章）</w:t>
            </w:r>
          </w:p>
          <w:p w:rsidR="008E657F" w:rsidRDefault="00404899">
            <w:pPr>
              <w:autoSpaceDE w:val="0"/>
              <w:autoSpaceDN w:val="0"/>
              <w:adjustRightInd w:val="0"/>
              <w:snapToGrid w:val="0"/>
              <w:rPr>
                <w:rFonts w:ascii="宋体" w:hAnsi="宋体"/>
                <w:kern w:val="0"/>
                <w:szCs w:val="21"/>
              </w:rPr>
            </w:pPr>
            <w:r>
              <w:rPr>
                <w:rFonts w:ascii="宋体" w:hAnsi="宋体" w:hint="eastAsia"/>
                <w:kern w:val="0"/>
                <w:szCs w:val="21"/>
              </w:rPr>
              <w:t xml:space="preserve">　　　　　　　　　年　　　　　月　　　　日</w:t>
            </w:r>
          </w:p>
        </w:tc>
      </w:tr>
    </w:tbl>
    <w:p w:rsidR="008E657F" w:rsidRDefault="00404899">
      <w:pPr>
        <w:spacing w:line="600" w:lineRule="exact"/>
        <w:rPr>
          <w:rFonts w:ascii="宋体" w:hAnsi="宋体" w:cs="仿宋_GB2312"/>
          <w:sz w:val="24"/>
          <w:szCs w:val="32"/>
        </w:rPr>
      </w:pPr>
      <w:r>
        <w:rPr>
          <w:rFonts w:ascii="宋体" w:hAnsi="宋体" w:cs="仿宋_GB2312" w:hint="eastAsia"/>
          <w:sz w:val="24"/>
          <w:szCs w:val="32"/>
        </w:rPr>
        <w:t>备注：请将变更后相关证明复印件附后</w:t>
      </w:r>
    </w:p>
    <w:p w:rsidR="008E657F" w:rsidRDefault="008E657F">
      <w:pPr>
        <w:spacing w:line="600" w:lineRule="exact"/>
        <w:rPr>
          <w:rFonts w:ascii="黑体" w:eastAsia="黑体" w:hAnsi="黑体" w:cs="黑体"/>
          <w:sz w:val="32"/>
          <w:szCs w:val="32"/>
        </w:rPr>
      </w:pPr>
    </w:p>
    <w:p w:rsidR="008E657F" w:rsidRDefault="00404899">
      <w:pPr>
        <w:spacing w:line="600" w:lineRule="exact"/>
        <w:rPr>
          <w:rFonts w:ascii="黑体" w:eastAsia="黑体" w:hAnsi="黑体" w:cs="黑体"/>
          <w:sz w:val="32"/>
          <w:szCs w:val="32"/>
        </w:rPr>
      </w:pPr>
      <w:bookmarkStart w:id="1" w:name="_GoBack"/>
      <w:bookmarkEnd w:id="1"/>
      <w:r>
        <w:rPr>
          <w:rFonts w:ascii="黑体" w:eastAsia="黑体" w:hAnsi="黑体" w:cs="黑体" w:hint="eastAsia"/>
          <w:sz w:val="32"/>
          <w:szCs w:val="32"/>
        </w:rPr>
        <w:t>附件</w:t>
      </w:r>
      <w:r>
        <w:rPr>
          <w:rFonts w:ascii="黑体" w:eastAsia="黑体" w:hAnsi="黑体" w:cs="黑体" w:hint="eastAsia"/>
          <w:sz w:val="32"/>
          <w:szCs w:val="32"/>
        </w:rPr>
        <w:t>4</w:t>
      </w:r>
    </w:p>
    <w:p w:rsidR="008E657F" w:rsidRDefault="00404899">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省、市机动车环境管理平台</w:t>
      </w:r>
    </w:p>
    <w:p w:rsidR="008E657F" w:rsidRDefault="00404899">
      <w:pPr>
        <w:spacing w:line="6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和检验机构软件系统重点功能要求</w:t>
      </w:r>
    </w:p>
    <w:p w:rsidR="008E657F" w:rsidRDefault="008E657F">
      <w:pPr>
        <w:spacing w:line="620" w:lineRule="exact"/>
        <w:ind w:firstLineChars="200" w:firstLine="640"/>
        <w:rPr>
          <w:rFonts w:ascii="仿宋_GB2312" w:eastAsia="仿宋_GB2312" w:hAnsi="仿宋"/>
          <w:sz w:val="32"/>
          <w:szCs w:val="32"/>
        </w:rPr>
      </w:pPr>
    </w:p>
    <w:p w:rsidR="008E657F" w:rsidRDefault="00404899">
      <w:pPr>
        <w:spacing w:line="620" w:lineRule="exact"/>
        <w:ind w:firstLineChars="200" w:firstLine="640"/>
        <w:rPr>
          <w:rFonts w:ascii="黑体" w:eastAsia="黑体" w:hAnsi="黑体"/>
          <w:sz w:val="32"/>
          <w:szCs w:val="32"/>
        </w:rPr>
      </w:pPr>
      <w:r>
        <w:rPr>
          <w:rFonts w:ascii="黑体" w:eastAsia="黑体" w:hAnsi="黑体" w:hint="eastAsia"/>
          <w:sz w:val="32"/>
          <w:szCs w:val="32"/>
        </w:rPr>
        <w:t>一、省平台要求</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（一）查询统计。</w:t>
      </w:r>
      <w:r>
        <w:rPr>
          <w:rFonts w:ascii="仿宋_GB2312" w:eastAsia="仿宋_GB2312" w:hAnsi="仿宋" w:hint="eastAsia"/>
          <w:sz w:val="32"/>
          <w:szCs w:val="32"/>
        </w:rPr>
        <w:t>省平台须能够分类查询统计全省定期检验、遥感监测、黑烟抓拍、路检路查等数据信息，调阅所有检验机构检测有效视频和实时视频。</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（二）管理功能。</w:t>
      </w:r>
      <w:r>
        <w:rPr>
          <w:rFonts w:ascii="仿宋_GB2312" w:eastAsia="仿宋_GB2312" w:hAnsi="仿宋" w:hint="eastAsia"/>
          <w:sz w:val="32"/>
          <w:szCs w:val="32"/>
        </w:rPr>
        <w:t>省平台须拥有</w:t>
      </w:r>
      <w:r>
        <w:rPr>
          <w:rFonts w:ascii="仿宋_GB2312" w:eastAsia="仿宋_GB2312" w:hAnsi="仿宋_GB2312" w:cs="仿宋_GB2312" w:hint="eastAsia"/>
          <w:sz w:val="32"/>
          <w:szCs w:val="32"/>
        </w:rPr>
        <w:t>数据查询统计的</w:t>
      </w:r>
      <w:r>
        <w:rPr>
          <w:rFonts w:ascii="仿宋_GB2312" w:eastAsia="仿宋_GB2312" w:hAnsi="仿宋_GB2312" w:cs="仿宋_GB2312" w:hint="eastAsia"/>
          <w:sz w:val="32"/>
          <w:szCs w:val="32"/>
        </w:rPr>
        <w:t>最</w:t>
      </w:r>
      <w:r>
        <w:rPr>
          <w:rFonts w:ascii="仿宋_GB2312" w:eastAsia="仿宋_GB2312" w:hAnsi="仿宋" w:hint="eastAsia"/>
          <w:sz w:val="32"/>
          <w:szCs w:val="32"/>
        </w:rPr>
        <w:t>高权限。</w:t>
      </w:r>
    </w:p>
    <w:p w:rsidR="008E657F" w:rsidRDefault="00404899">
      <w:pPr>
        <w:spacing w:line="620" w:lineRule="exact"/>
        <w:ind w:firstLineChars="200" w:firstLine="640"/>
        <w:rPr>
          <w:rFonts w:ascii="黑体" w:eastAsia="黑体" w:hAnsi="黑体"/>
          <w:sz w:val="32"/>
          <w:szCs w:val="32"/>
        </w:rPr>
      </w:pPr>
      <w:r>
        <w:rPr>
          <w:rFonts w:ascii="黑体" w:eastAsia="黑体" w:hAnsi="黑体" w:hint="eastAsia"/>
          <w:sz w:val="32"/>
          <w:szCs w:val="32"/>
        </w:rPr>
        <w:t>二、市平台要求</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（一）对接要求。</w:t>
      </w:r>
      <w:r>
        <w:rPr>
          <w:rFonts w:ascii="仿宋_GB2312" w:eastAsia="仿宋_GB2312" w:hAnsi="仿宋" w:hint="eastAsia"/>
          <w:sz w:val="32"/>
          <w:szCs w:val="32"/>
        </w:rPr>
        <w:t>与省平台实现无缝对接，向省平台开放提供必要权限；远程调阅本市所有检验机构检测有效视频和实时视频。</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（二）管理功能。</w:t>
      </w:r>
      <w:r>
        <w:rPr>
          <w:rFonts w:ascii="仿宋_GB2312" w:eastAsia="仿宋_GB2312" w:hAnsi="仿宋" w:hint="eastAsia"/>
          <w:sz w:val="32"/>
          <w:szCs w:val="32"/>
        </w:rPr>
        <w:t>能够对本市所有检验机构及其设备进行远程管理。</w:t>
      </w:r>
    </w:p>
    <w:p w:rsidR="008E657F" w:rsidRDefault="00404899">
      <w:pPr>
        <w:spacing w:line="62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（三）自动管控功能。</w:t>
      </w:r>
      <w:r>
        <w:rPr>
          <w:rFonts w:ascii="仿宋_GB2312" w:eastAsia="仿宋_GB2312" w:hint="eastAsia"/>
          <w:sz w:val="32"/>
          <w:szCs w:val="32"/>
        </w:rPr>
        <w:t>对资质或设备证书到期，设备未按要求进行日常检查和标定，以及标定不通过的设备自动锁定。</w:t>
      </w:r>
    </w:p>
    <w:p w:rsidR="008E657F" w:rsidRDefault="00404899">
      <w:pPr>
        <w:spacing w:line="62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（四）数据补发机制。</w:t>
      </w:r>
      <w:r>
        <w:rPr>
          <w:rFonts w:ascii="仿宋_GB2312" w:eastAsia="仿宋_GB2312" w:hint="eastAsia"/>
          <w:sz w:val="32"/>
          <w:szCs w:val="32"/>
        </w:rPr>
        <w:t>市平台需建立数据自动补发机制，并且每周自查数据上传情况，发现漏传数据信息情况立即采取补发措施，确保国家、省、市三级平台信息一致性。</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（五）数据格式审核。</w:t>
      </w:r>
      <w:r>
        <w:rPr>
          <w:rFonts w:ascii="仿宋_GB2312" w:eastAsia="仿宋_GB2312" w:hAnsi="仿宋" w:hint="eastAsia"/>
          <w:sz w:val="32"/>
          <w:szCs w:val="32"/>
        </w:rPr>
        <w:t>市平台应当按照“三级联网”和省平台传输协议，对本市机动车环保数据格式进行审核，不符合要求的数据不得入库。</w:t>
      </w:r>
    </w:p>
    <w:p w:rsidR="008E657F" w:rsidRDefault="00404899">
      <w:pPr>
        <w:spacing w:line="620" w:lineRule="exact"/>
        <w:ind w:firstLineChars="200" w:firstLine="640"/>
        <w:rPr>
          <w:rFonts w:ascii="黑体" w:eastAsia="黑体" w:hAnsi="黑体"/>
          <w:sz w:val="32"/>
          <w:szCs w:val="32"/>
        </w:rPr>
      </w:pPr>
      <w:r>
        <w:rPr>
          <w:rFonts w:ascii="黑体" w:eastAsia="黑体" w:hAnsi="黑体" w:hint="eastAsia"/>
          <w:sz w:val="32"/>
          <w:szCs w:val="32"/>
        </w:rPr>
        <w:t>三、检验机构要求</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（一）视频监控。</w:t>
      </w:r>
      <w:r>
        <w:rPr>
          <w:rFonts w:ascii="仿宋_GB2312" w:eastAsia="仿宋_GB2312" w:hAnsi="仿宋" w:hint="eastAsia"/>
          <w:sz w:val="32"/>
          <w:szCs w:val="32"/>
        </w:rPr>
        <w:t>检测机构应当在外观检验、排气检测等区域适当位置设置高清摄像机，保证能够观测到车辆检测全过程，不能出现摄像机被遮挡现象。</w:t>
      </w:r>
    </w:p>
    <w:p w:rsidR="008E657F" w:rsidRDefault="00404899">
      <w:pPr>
        <w:spacing w:line="62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（二）数据和报告存储。</w:t>
      </w:r>
      <w:r>
        <w:rPr>
          <w:rFonts w:ascii="仿宋_GB2312" w:eastAsia="仿宋_GB2312" w:hAnsi="仿宋" w:hint="eastAsia"/>
          <w:sz w:val="32"/>
          <w:szCs w:val="32"/>
        </w:rPr>
        <w:t>按照“三级联网”和国家标准</w:t>
      </w:r>
      <w:r>
        <w:rPr>
          <w:rFonts w:ascii="仿宋_GB2312" w:eastAsia="仿宋_GB2312" w:hAnsi="仿宋" w:hint="eastAsia"/>
          <w:sz w:val="32"/>
          <w:szCs w:val="32"/>
        </w:rPr>
        <w:t>GB 18285-2018</w:t>
      </w:r>
      <w:r>
        <w:rPr>
          <w:rFonts w:ascii="仿宋_GB2312" w:eastAsia="仿宋_GB2312" w:hAnsi="仿宋" w:hint="eastAsia"/>
          <w:sz w:val="32"/>
          <w:szCs w:val="32"/>
        </w:rPr>
        <w:t>、</w:t>
      </w:r>
      <w:r>
        <w:rPr>
          <w:rFonts w:ascii="仿宋_GB2312" w:eastAsia="仿宋_GB2312" w:hAnsi="仿宋" w:hint="eastAsia"/>
          <w:sz w:val="32"/>
          <w:szCs w:val="32"/>
        </w:rPr>
        <w:t>GB 3847-2018</w:t>
      </w:r>
      <w:r>
        <w:rPr>
          <w:rFonts w:ascii="仿宋_GB2312" w:eastAsia="仿宋_GB2312" w:hAnsi="仿宋" w:hint="eastAsia"/>
          <w:sz w:val="32"/>
          <w:szCs w:val="32"/>
        </w:rPr>
        <w:t>要求，检测全过程历史视频保存不少于</w:t>
      </w:r>
      <w:r>
        <w:rPr>
          <w:rFonts w:ascii="仿宋_GB2312" w:eastAsia="仿宋_GB2312" w:hAnsi="仿宋" w:hint="eastAsia"/>
          <w:sz w:val="32"/>
          <w:szCs w:val="32"/>
        </w:rPr>
        <w:t>1</w:t>
      </w:r>
      <w:r>
        <w:rPr>
          <w:rFonts w:ascii="仿宋_GB2312" w:eastAsia="仿宋_GB2312" w:hAnsi="仿宋" w:hint="eastAsia"/>
          <w:sz w:val="32"/>
          <w:szCs w:val="32"/>
        </w:rPr>
        <w:t>年，报告纸质档案保存不少于</w:t>
      </w:r>
      <w:r>
        <w:rPr>
          <w:rFonts w:ascii="仿宋_GB2312" w:eastAsia="仿宋_GB2312" w:hAnsi="仿宋" w:hint="eastAsia"/>
          <w:sz w:val="32"/>
          <w:szCs w:val="32"/>
        </w:rPr>
        <w:t>6</w:t>
      </w:r>
      <w:r>
        <w:rPr>
          <w:rFonts w:ascii="仿宋_GB2312" w:eastAsia="仿宋_GB2312" w:hAnsi="仿宋" w:hint="eastAsia"/>
          <w:sz w:val="32"/>
          <w:szCs w:val="32"/>
        </w:rPr>
        <w:t>年，电子档案不少于</w:t>
      </w:r>
      <w:r>
        <w:rPr>
          <w:rFonts w:ascii="仿宋_GB2312" w:eastAsia="仿宋_GB2312" w:hAnsi="仿宋" w:hint="eastAsia"/>
          <w:sz w:val="32"/>
          <w:szCs w:val="32"/>
        </w:rPr>
        <w:t>10</w:t>
      </w:r>
      <w:r>
        <w:rPr>
          <w:rFonts w:ascii="仿宋_GB2312" w:eastAsia="仿宋_GB2312" w:hAnsi="仿宋" w:hint="eastAsia"/>
          <w:sz w:val="32"/>
          <w:szCs w:val="32"/>
        </w:rPr>
        <w:t>年。</w:t>
      </w:r>
    </w:p>
    <w:p w:rsidR="008E657F" w:rsidRDefault="00404899">
      <w:pPr>
        <w:spacing w:line="6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（三）机构软件系统要求。</w:t>
      </w:r>
    </w:p>
    <w:p w:rsidR="008E657F" w:rsidRDefault="0040489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应当向市管理平台开放必要权限，保证管理部门能够全面管理机构检测业务。</w:t>
      </w:r>
    </w:p>
    <w:p w:rsidR="008E657F" w:rsidRDefault="0040489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应当对本机构检测过程进行审核和确认，外观检验、</w:t>
      </w:r>
      <w:r>
        <w:rPr>
          <w:rFonts w:ascii="仿宋_GB2312" w:eastAsia="仿宋_GB2312" w:hAnsi="仿宋" w:hint="eastAsia"/>
          <w:sz w:val="32"/>
          <w:szCs w:val="32"/>
        </w:rPr>
        <w:t>OBD</w:t>
      </w:r>
      <w:r>
        <w:rPr>
          <w:rFonts w:ascii="仿宋_GB2312" w:eastAsia="仿宋_GB2312" w:hAnsi="仿宋" w:hint="eastAsia"/>
          <w:sz w:val="32"/>
          <w:szCs w:val="32"/>
        </w:rPr>
        <w:t>检查不合格或检测过程出现异常情况，应立即中止检测。</w:t>
      </w:r>
    </w:p>
    <w:p w:rsidR="008E657F" w:rsidRDefault="008E657F"/>
    <w:p w:rsidR="008E657F" w:rsidRDefault="008E657F">
      <w:pPr>
        <w:pStyle w:val="a4"/>
        <w:spacing w:before="0" w:beforeAutospacing="0" w:after="0" w:afterAutospacing="0"/>
        <w:rPr>
          <w:rFonts w:ascii="仿宋" w:eastAsia="仿宋" w:hAnsi="仿宋" w:cs="仿宋"/>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8E657F">
      <w:pPr>
        <w:spacing w:line="600" w:lineRule="exact"/>
        <w:rPr>
          <w:rFonts w:ascii="方正仿宋_GBK" w:eastAsia="方正仿宋_GBK" w:hAnsi="方正小标宋简体" w:cs="方正小标宋简体"/>
          <w:sz w:val="32"/>
          <w:szCs w:val="32"/>
        </w:rPr>
      </w:pPr>
    </w:p>
    <w:p w:rsidR="008E657F" w:rsidRDefault="00404899">
      <w:pPr>
        <w:pBdr>
          <w:top w:val="single" w:sz="4" w:space="1" w:color="auto"/>
          <w:bottom w:val="single" w:sz="4" w:space="1" w:color="auto"/>
        </w:pBdr>
        <w:spacing w:line="600" w:lineRule="exact"/>
        <w:ind w:firstLineChars="100" w:firstLine="280"/>
        <w:rPr>
          <w:rFonts w:ascii="方正仿宋_GBK" w:eastAsia="方正仿宋_GBK" w:hAnsi="方正小标宋简体" w:cs="方正小标宋简体"/>
          <w:sz w:val="28"/>
          <w:szCs w:val="28"/>
        </w:rPr>
      </w:pPr>
      <w:r>
        <w:rPr>
          <w:rFonts w:ascii="方正仿宋_GBK" w:eastAsia="方正仿宋_GBK" w:hAnsi="方正小标宋简体" w:cs="方正小标宋简体" w:hint="eastAsia"/>
          <w:sz w:val="28"/>
          <w:szCs w:val="28"/>
        </w:rPr>
        <w:t>河北省生态环境厅办公室</w:t>
      </w:r>
      <w:r>
        <w:rPr>
          <w:rFonts w:ascii="方正仿宋_GBK" w:eastAsia="方正仿宋_GBK" w:hAnsi="方正小标宋简体" w:cs="方正小标宋简体" w:hint="eastAsia"/>
          <w:sz w:val="28"/>
          <w:szCs w:val="28"/>
        </w:rPr>
        <w:t xml:space="preserve">          </w:t>
      </w:r>
      <w:r>
        <w:rPr>
          <w:rFonts w:ascii="方正仿宋_GBK" w:eastAsia="方正仿宋_GBK" w:hAnsi="方正小标宋简体" w:cs="方正小标宋简体" w:hint="eastAsia"/>
          <w:sz w:val="28"/>
          <w:szCs w:val="28"/>
        </w:rPr>
        <w:t>2021</w:t>
      </w:r>
      <w:r>
        <w:rPr>
          <w:rFonts w:ascii="方正仿宋_GBK" w:eastAsia="方正仿宋_GBK" w:hAnsi="方正小标宋简体" w:cs="方正小标宋简体" w:hint="eastAsia"/>
          <w:sz w:val="28"/>
          <w:szCs w:val="28"/>
        </w:rPr>
        <w:t>年</w:t>
      </w:r>
      <w:r>
        <w:rPr>
          <w:rFonts w:ascii="方正仿宋_GBK" w:eastAsia="方正仿宋_GBK" w:hAnsi="方正小标宋简体" w:cs="方正小标宋简体" w:hint="eastAsia"/>
          <w:sz w:val="28"/>
          <w:szCs w:val="28"/>
        </w:rPr>
        <w:t>12</w:t>
      </w:r>
      <w:r>
        <w:rPr>
          <w:rFonts w:ascii="方正仿宋_GBK" w:eastAsia="方正仿宋_GBK" w:hAnsi="方正小标宋简体" w:cs="方正小标宋简体" w:hint="eastAsia"/>
          <w:sz w:val="28"/>
          <w:szCs w:val="28"/>
        </w:rPr>
        <w:t>月</w:t>
      </w:r>
      <w:r>
        <w:rPr>
          <w:rFonts w:ascii="方正仿宋_GBK" w:eastAsia="方正仿宋_GBK" w:hAnsi="方正小标宋简体" w:cs="方正小标宋简体" w:hint="eastAsia"/>
          <w:sz w:val="28"/>
          <w:szCs w:val="28"/>
        </w:rPr>
        <w:t>10</w:t>
      </w:r>
      <w:r>
        <w:rPr>
          <w:rFonts w:ascii="方正仿宋_GBK" w:eastAsia="方正仿宋_GBK" w:hAnsi="方正小标宋简体" w:cs="方正小标宋简体" w:hint="eastAsia"/>
          <w:sz w:val="28"/>
          <w:szCs w:val="28"/>
        </w:rPr>
        <w:t>日印发</w:t>
      </w:r>
    </w:p>
    <w:p w:rsidR="008E657F" w:rsidRDefault="008E657F"/>
    <w:p w:rsidR="008E657F" w:rsidRDefault="008E657F"/>
    <w:sectPr w:rsidR="008E657F" w:rsidSect="008E65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7F" w:rsidRDefault="008E657F" w:rsidP="008E657F">
      <w:r>
        <w:separator/>
      </w:r>
    </w:p>
  </w:endnote>
  <w:endnote w:type="continuationSeparator" w:id="0">
    <w:p w:rsidR="008E657F" w:rsidRDefault="008E657F" w:rsidP="008E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7F" w:rsidRDefault="008E657F">
    <w:pPr>
      <w:pStyle w:val="a3"/>
      <w:tabs>
        <w:tab w:val="clear" w:pos="4153"/>
        <w:tab w:val="clear" w:pos="8306"/>
      </w:tabs>
      <w:ind w:right="360" w:firstLine="360"/>
    </w:pPr>
    <w:r w:rsidRPr="008E657F">
      <w:rPr>
        <w:sz w:val="28"/>
      </w:rPr>
      <w:pict>
        <v:rect id="文本框 1" o:spid="_x0000_s2050" style="position:absolute;left:0;text-align:left;margin-left:0;margin-top:0;width:2in;height:2in;z-index:251658240;mso-wrap-style:none;mso-position-horizontal:center;mso-position-horizontal-relative:margin;mso-position-vertical:top;mso-width-relative:page;mso-height-relative:page"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GuL3jKpAQAAQQMAAA4A&#10;AAAAAAAAAQAgAAAAHwEAAGRycy9lMm9Eb2MueG1sUEsFBgAAAAAGAAYAWQEAADoFAAAAAA==&#10;" filled="f" stroked="f">
          <v:textbox style="mso-fit-shape-to-text:t" inset="0,0,0,0">
            <w:txbxContent>
              <w:p w:rsidR="008E657F" w:rsidRDefault="008E657F">
                <w:pPr>
                  <w:pStyle w:val="a3"/>
                  <w:tabs>
                    <w:tab w:val="clear" w:pos="4153"/>
                    <w:tab w:val="clear" w:pos="8306"/>
                  </w:tabs>
                </w:pPr>
                <w:r>
                  <w:rPr>
                    <w:rFonts w:ascii="宋体" w:hAnsi="宋体"/>
                    <w:sz w:val="28"/>
                    <w:szCs w:val="28"/>
                  </w:rPr>
                  <w:fldChar w:fldCharType="begin"/>
                </w:r>
                <w:r w:rsidR="00404899">
                  <w:rPr>
                    <w:rFonts w:ascii="宋体" w:hAnsi="宋体"/>
                    <w:sz w:val="28"/>
                    <w:szCs w:val="28"/>
                  </w:rPr>
                  <w:instrText xml:space="preserve">PAGE  </w:instrText>
                </w:r>
                <w:r>
                  <w:rPr>
                    <w:rFonts w:ascii="宋体" w:hAnsi="宋体"/>
                    <w:sz w:val="28"/>
                    <w:szCs w:val="28"/>
                  </w:rPr>
                  <w:fldChar w:fldCharType="separate"/>
                </w:r>
                <w:r w:rsidR="00404899">
                  <w:rPr>
                    <w:rFonts w:ascii="宋体" w:hAnsi="宋体"/>
                    <w:noProof/>
                    <w:sz w:val="28"/>
                    <w:szCs w:val="28"/>
                  </w:rPr>
                  <w:t>- 1 -</w:t>
                </w:r>
                <w:r>
                  <w:rPr>
                    <w:rFonts w:ascii="宋体" w:hAnsi="宋体"/>
                    <w:sz w:val="28"/>
                    <w:szCs w:val="28"/>
                  </w:rPr>
                  <w:fldChar w:fldCharType="end"/>
                </w:r>
                <w:r w:rsidR="00404899">
                  <w:rPr>
                    <w:rFonts w:ascii="宋体" w:hAnsi="宋体" w:hint="eastAsia"/>
                    <w:sz w:val="28"/>
                    <w:szCs w:val="28"/>
                  </w:rPr>
                  <w:t xml:space="preserve"> </w:t>
                </w:r>
                <w:r w:rsidR="00404899">
                  <w:rPr>
                    <w:rFonts w:ascii="宋体" w:hAnsi="宋体" w:hint="eastAsia"/>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7F" w:rsidRDefault="008E657F">
    <w:pPr>
      <w:pStyle w:val="a3"/>
      <w:ind w:right="360" w:firstLine="360"/>
    </w:pPr>
    <w:r w:rsidRPr="008E657F">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024;mso-wrap-style:none;mso-position-horizontal:center;mso-position-horizontal-relative:margin;mso-position-vertical:top;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8E657F" w:rsidRDefault="008E657F">
                <w:pPr>
                  <w:pStyle w:val="a3"/>
                </w:pPr>
                <w:r>
                  <w:rPr>
                    <w:rFonts w:ascii="宋体" w:hAnsi="宋体"/>
                    <w:sz w:val="28"/>
                    <w:szCs w:val="28"/>
                  </w:rPr>
                  <w:fldChar w:fldCharType="begin"/>
                </w:r>
                <w:r w:rsidR="00404899">
                  <w:rPr>
                    <w:rFonts w:ascii="宋体" w:hAnsi="宋体"/>
                    <w:sz w:val="28"/>
                    <w:szCs w:val="28"/>
                  </w:rPr>
                  <w:instrText xml:space="preserve">PAGE  </w:instrText>
                </w:r>
                <w:r>
                  <w:rPr>
                    <w:rFonts w:ascii="宋体" w:hAnsi="宋体"/>
                    <w:sz w:val="28"/>
                    <w:szCs w:val="28"/>
                  </w:rPr>
                  <w:fldChar w:fldCharType="separate"/>
                </w:r>
                <w:r w:rsidR="00404899">
                  <w:rPr>
                    <w:rFonts w:ascii="宋体" w:hAnsi="宋体"/>
                    <w:sz w:val="28"/>
                    <w:szCs w:val="28"/>
                  </w:rPr>
                  <w:t>17</w:t>
                </w:r>
                <w:r>
                  <w:rPr>
                    <w:rFonts w:ascii="宋体" w:hAnsi="宋体"/>
                    <w:sz w:val="28"/>
                    <w:szCs w:val="28"/>
                  </w:rPr>
                  <w:fldChar w:fldCharType="end"/>
                </w:r>
                <w:r w:rsidR="00404899">
                  <w:rPr>
                    <w:rFonts w:ascii="宋体" w:hAnsi="宋体" w:hint="eastAsia"/>
                    <w:sz w:val="28"/>
                    <w:szCs w:val="28"/>
                  </w:rPr>
                  <w:t xml:space="preserve"> </w:t>
                </w:r>
                <w:r w:rsidR="00404899">
                  <w:rPr>
                    <w:rFonts w:ascii="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7F" w:rsidRDefault="008E657F" w:rsidP="008E657F">
      <w:r>
        <w:separator/>
      </w:r>
    </w:p>
  </w:footnote>
  <w:footnote w:type="continuationSeparator" w:id="0">
    <w:p w:rsidR="008E657F" w:rsidRDefault="008E657F" w:rsidP="008E6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57F"/>
    <w:rsid w:val="00404899"/>
    <w:rsid w:val="008E657F"/>
    <w:rsid w:val="0F3A1D17"/>
    <w:rsid w:val="38CC759B"/>
    <w:rsid w:val="616E2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8E65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8E657F"/>
    <w:pPr>
      <w:widowControl w:val="0"/>
      <w:autoSpaceDE w:val="0"/>
      <w:autoSpaceDN w:val="0"/>
      <w:adjustRightInd w:val="0"/>
    </w:pPr>
    <w:rPr>
      <w:rFonts w:ascii="方正仿宋_GBK" w:eastAsia="方正仿宋_GBK" w:hAnsi="方正仿宋_GBK" w:hint="eastAsia"/>
      <w:color w:val="000000"/>
      <w:sz w:val="24"/>
      <w:szCs w:val="22"/>
    </w:rPr>
  </w:style>
  <w:style w:type="paragraph" w:styleId="a3">
    <w:name w:val="footer"/>
    <w:basedOn w:val="a"/>
    <w:qFormat/>
    <w:rsid w:val="008E657F"/>
    <w:pPr>
      <w:tabs>
        <w:tab w:val="center" w:pos="4153"/>
        <w:tab w:val="right" w:pos="8306"/>
      </w:tabs>
      <w:snapToGrid w:val="0"/>
      <w:jc w:val="left"/>
    </w:pPr>
    <w:rPr>
      <w:sz w:val="18"/>
    </w:rPr>
  </w:style>
  <w:style w:type="paragraph" w:styleId="a4">
    <w:name w:val="Normal (Web)"/>
    <w:basedOn w:val="a"/>
    <w:uiPriority w:val="99"/>
    <w:unhideWhenUsed/>
    <w:qFormat/>
    <w:rsid w:val="008E657F"/>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rsid w:val="00404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048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Company>微软中国</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WDV-6</dc:creator>
  <cp:lastModifiedBy>Administrator</cp:lastModifiedBy>
  <cp:revision>2</cp:revision>
  <dcterms:created xsi:type="dcterms:W3CDTF">2021-12-10T02:04:00Z</dcterms:created>
  <dcterms:modified xsi:type="dcterms:W3CDTF">2024-04-19T06:43:00Z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